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证券合同:我国期货交易所合约规格</w:t>
      </w:r>
      <w:bookmarkEnd w:id="1"/>
    </w:p>
    <w:p>
      <w:pPr>
        <w:jc w:val="center"/>
        <w:spacing w:before="0" w:after="450"/>
      </w:pPr>
      <w:r>
        <w:rPr>
          <w:rFonts w:ascii="Arial" w:hAnsi="Arial" w:eastAsia="Arial" w:cs="Arial"/>
          <w:color w:val="999999"/>
          <w:sz w:val="20"/>
          <w:szCs w:val="20"/>
        </w:rPr>
        <w:t xml:space="preserve">来源：网络  作者：落花人独立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上海金属交易所一号铜标准合约　　（经上海金属交易所管理委员会1993年2月6日通过）　　上海金属交易所　　中国。上海＿＿年＿＿月＿＿日　　＿＿＿＿会员已于今日售出（购入）25吨（溢短2％）符合下列第3条规定的一号铜，价格为每吨＿＿元，交割月...</w:t>
      </w:r>
    </w:p>
    <w:p>
      <w:pPr>
        <w:ind w:left="0" w:right="0" w:firstLine="560"/>
        <w:spacing w:before="450" w:after="450" w:line="312" w:lineRule="auto"/>
      </w:pPr>
      <w:r>
        <w:rPr>
          <w:rFonts w:ascii="宋体" w:hAnsi="宋体" w:eastAsia="宋体" w:cs="宋体"/>
          <w:color w:val="000"/>
          <w:sz w:val="28"/>
          <w:szCs w:val="28"/>
        </w:rPr>
        <w:t xml:space="preserve">上海金属交易所一号铜标准合约</w:t>
      </w:r>
    </w:p>
    <w:p>
      <w:pPr>
        <w:ind w:left="0" w:right="0" w:firstLine="560"/>
        <w:spacing w:before="450" w:after="450" w:line="312" w:lineRule="auto"/>
      </w:pPr>
      <w:r>
        <w:rPr>
          <w:rFonts w:ascii="宋体" w:hAnsi="宋体" w:eastAsia="宋体" w:cs="宋体"/>
          <w:color w:val="000"/>
          <w:sz w:val="28"/>
          <w:szCs w:val="28"/>
        </w:rPr>
        <w:t xml:space="preserve">　　（经上海金属交易所管理委员会1993年2月6日通过）</w:t>
      </w:r>
    </w:p>
    <w:p>
      <w:pPr>
        <w:ind w:left="0" w:right="0" w:firstLine="560"/>
        <w:spacing w:before="450" w:after="450" w:line="312" w:lineRule="auto"/>
      </w:pPr>
      <w:r>
        <w:rPr>
          <w:rFonts w:ascii="宋体" w:hAnsi="宋体" w:eastAsia="宋体" w:cs="宋体"/>
          <w:color w:val="000"/>
          <w:sz w:val="28"/>
          <w:szCs w:val="28"/>
        </w:rPr>
        <w:t xml:space="preserve">　　上海金属交易所</w:t>
      </w:r>
    </w:p>
    <w:p>
      <w:pPr>
        <w:ind w:left="0" w:right="0" w:firstLine="560"/>
        <w:spacing w:before="450" w:after="450" w:line="312" w:lineRule="auto"/>
      </w:pPr>
      <w:r>
        <w:rPr>
          <w:rFonts w:ascii="宋体" w:hAnsi="宋体" w:eastAsia="宋体" w:cs="宋体"/>
          <w:color w:val="000"/>
          <w:sz w:val="28"/>
          <w:szCs w:val="28"/>
        </w:rPr>
        <w:t xml:space="preserve">　　中国。上海＿＿年＿＿月＿＿日</w:t>
      </w:r>
    </w:p>
    <w:p>
      <w:pPr>
        <w:ind w:left="0" w:right="0" w:firstLine="560"/>
        <w:spacing w:before="450" w:after="450" w:line="312" w:lineRule="auto"/>
      </w:pPr>
      <w:r>
        <w:rPr>
          <w:rFonts w:ascii="宋体" w:hAnsi="宋体" w:eastAsia="宋体" w:cs="宋体"/>
          <w:color w:val="000"/>
          <w:sz w:val="28"/>
          <w:szCs w:val="28"/>
        </w:rPr>
        <w:t xml:space="preserve">　　＿＿＿＿会员已于今日售出（购入）25吨（溢短2％）符合下列第3条规定的一号铜，价格为每吨＿＿元，交割月份＿＿。</w:t>
      </w:r>
    </w:p>
    <w:p>
      <w:pPr>
        <w:ind w:left="0" w:right="0" w:firstLine="560"/>
        <w:spacing w:before="450" w:after="450" w:line="312" w:lineRule="auto"/>
      </w:pPr>
      <w:r>
        <w:rPr>
          <w:rFonts w:ascii="宋体" w:hAnsi="宋体" w:eastAsia="宋体" w:cs="宋体"/>
          <w:color w:val="000"/>
          <w:sz w:val="28"/>
          <w:szCs w:val="28"/>
        </w:rPr>
        <w:t xml:space="preserve">　　本合约根据《上海金属交易所管理暂行规定》和《上海金属交易所商品期货交易规则》制订，由你方和上海金属交易所（以下简称交易所）作为当事方签订，你方接受本合约的所有义务与规定，并同意按下列规则履行责任。</w:t>
      </w:r>
    </w:p>
    <w:p>
      <w:pPr>
        <w:ind w:left="0" w:right="0" w:firstLine="560"/>
        <w:spacing w:before="450" w:after="450" w:line="312" w:lineRule="auto"/>
      </w:pPr>
      <w:r>
        <w:rPr>
          <w:rFonts w:ascii="宋体" w:hAnsi="宋体" w:eastAsia="宋体" w:cs="宋体"/>
          <w:color w:val="000"/>
          <w:sz w:val="28"/>
          <w:szCs w:val="28"/>
        </w:rPr>
        <w:t xml:space="preserve">　　为了保证合约的严格履行，你方必须在成交时向交易所交纳初始保证金。根据市场变化，当价格波动向不利于你方变化时，你方将被要求支付追加保证金，以弥补合约价格与结算价格之间的差额。如果发生任何你方不能履行上述义务的情况，交易所有权将你方所持有的所有或部分合约强制平仓以补偿由于你方违约造成的损失。交易所在采取上述行动时，并无任何责任和义务使你方减少或免受损失。如不足以抵偿损失时，交易所有权向你方继续追索。</w:t>
      </w:r>
    </w:p>
    <w:p>
      <w:pPr>
        <w:ind w:left="0" w:right="0" w:firstLine="560"/>
        <w:spacing w:before="450" w:after="450" w:line="312" w:lineRule="auto"/>
      </w:pPr>
      <w:r>
        <w:rPr>
          <w:rFonts w:ascii="宋体" w:hAnsi="宋体" w:eastAsia="宋体" w:cs="宋体"/>
          <w:color w:val="000"/>
          <w:sz w:val="28"/>
          <w:szCs w:val="28"/>
        </w:rPr>
        <w:t xml:space="preserve">　　一号铜的具体规定</w:t>
      </w:r>
    </w:p>
    <w:p>
      <w:pPr>
        <w:ind w:left="0" w:right="0" w:firstLine="560"/>
        <w:spacing w:before="450" w:after="450" w:line="312" w:lineRule="auto"/>
      </w:pPr>
      <w:r>
        <w:rPr>
          <w:rFonts w:ascii="宋体" w:hAnsi="宋体" w:eastAsia="宋体" w:cs="宋体"/>
          <w:color w:val="000"/>
          <w:sz w:val="28"/>
          <w:szCs w:val="28"/>
        </w:rPr>
        <w:t xml:space="preserve">　　1.质量：本合约中一号电解铜（整板或切割片板）的等级必须符合国标GB 467－82、GB466－82的规定，铜＋银的含量不小于99.95％，每块重量在30－150公斤之间。</w:t>
      </w:r>
    </w:p>
    <w:p>
      <w:pPr>
        <w:ind w:left="0" w:right="0" w:firstLine="560"/>
        <w:spacing w:before="450" w:after="450" w:line="312" w:lineRule="auto"/>
      </w:pPr>
      <w:r>
        <w:rPr>
          <w:rFonts w:ascii="宋体" w:hAnsi="宋体" w:eastAsia="宋体" w:cs="宋体"/>
          <w:color w:val="000"/>
          <w:sz w:val="28"/>
          <w:szCs w:val="28"/>
        </w:rPr>
        <w:t xml:space="preserve">　　所有的交货铜必须是上海金属交易所注册认可的一号铜，并附有生产厂的质检合格证。注册牌号清单见附件一。</w:t>
      </w:r>
    </w:p>
    <w:p>
      <w:pPr>
        <w:ind w:left="0" w:right="0" w:firstLine="560"/>
        <w:spacing w:before="450" w:after="450" w:line="312" w:lineRule="auto"/>
      </w:pPr>
      <w:r>
        <w:rPr>
          <w:rFonts w:ascii="宋体" w:hAnsi="宋体" w:eastAsia="宋体" w:cs="宋体"/>
          <w:color w:val="000"/>
          <w:sz w:val="28"/>
          <w:szCs w:val="28"/>
        </w:rPr>
        <w:t xml:space="preserve">　　2.结算：合约按《上海金属交易所商品期货交易规则》中的结算规则结算。</w:t>
      </w:r>
    </w:p>
    <w:p>
      <w:pPr>
        <w:ind w:left="0" w:right="0" w:firstLine="560"/>
        <w:spacing w:before="450" w:after="450" w:line="312" w:lineRule="auto"/>
      </w:pPr>
      <w:r>
        <w:rPr>
          <w:rFonts w:ascii="宋体" w:hAnsi="宋体" w:eastAsia="宋体" w:cs="宋体"/>
          <w:color w:val="000"/>
          <w:sz w:val="28"/>
          <w:szCs w:val="28"/>
        </w:rPr>
        <w:t xml:space="preserve">　　3.交货：本合约的一号铜必须在交割日按卖方选择的牌号和交货地点向交易所的核准仓库交货。在履行合约中所提供的指定仓库标准栈单的数量以25吨（溢短2％）或其整数倍开出。同一合约的货必须存放在同一仓库并是同一牌号和同一规格。所交货物必须是整板或切割片板，以达到货盘化的目的，切割片板的长、宽均不得小于整板的二分之一。捆扎包装每捆不超过2.5吨。标准栈单按上海金属交易所指定仓库标准栈单实施细则施行。</w:t>
      </w:r>
    </w:p>
    <w:p>
      <w:pPr>
        <w:ind w:left="0" w:right="0" w:firstLine="560"/>
        <w:spacing w:before="450" w:after="450" w:line="312" w:lineRule="auto"/>
      </w:pPr>
      <w:r>
        <w:rPr>
          <w:rFonts w:ascii="宋体" w:hAnsi="宋体" w:eastAsia="宋体" w:cs="宋体"/>
          <w:color w:val="000"/>
          <w:sz w:val="28"/>
          <w:szCs w:val="28"/>
        </w:rPr>
        <w:t xml:space="preserve">　　4.允许磅差：2‰。</w:t>
      </w:r>
    </w:p>
    <w:p>
      <w:pPr>
        <w:ind w:left="0" w:right="0" w:firstLine="560"/>
        <w:spacing w:before="450" w:after="450" w:line="312" w:lineRule="auto"/>
      </w:pPr>
      <w:r>
        <w:rPr>
          <w:rFonts w:ascii="宋体" w:hAnsi="宋体" w:eastAsia="宋体" w:cs="宋体"/>
          <w:color w:val="000"/>
          <w:sz w:val="28"/>
          <w:szCs w:val="28"/>
        </w:rPr>
        <w:t xml:space="preserve">　　5.交割月份：本合约的交割应于交易当月或其后的任何一个月，实施每月交割。</w:t>
      </w:r>
    </w:p>
    <w:p>
      <w:pPr>
        <w:ind w:left="0" w:right="0" w:firstLine="560"/>
        <w:spacing w:before="450" w:after="450" w:line="312" w:lineRule="auto"/>
      </w:pPr>
      <w:r>
        <w:rPr>
          <w:rFonts w:ascii="宋体" w:hAnsi="宋体" w:eastAsia="宋体" w:cs="宋体"/>
          <w:color w:val="000"/>
          <w:sz w:val="28"/>
          <w:szCs w:val="28"/>
        </w:rPr>
        <w:t xml:space="preserve">　　6.最小浮动价位：合约中的每吨铜的最小浮动价位为10元，或是其整数倍。</w:t>
      </w:r>
    </w:p>
    <w:p>
      <w:pPr>
        <w:ind w:left="0" w:right="0" w:firstLine="560"/>
        <w:spacing w:before="450" w:after="450" w:line="312" w:lineRule="auto"/>
      </w:pPr>
      <w:r>
        <w:rPr>
          <w:rFonts w:ascii="宋体" w:hAnsi="宋体" w:eastAsia="宋体" w:cs="宋体"/>
          <w:color w:val="000"/>
          <w:sz w:val="28"/>
          <w:szCs w:val="28"/>
        </w:rPr>
        <w:t xml:space="preserve">　　7.仲裁：由本合约引起的争端，如果不能协商解决，那么根据《上海金属交易所章程》提请交易所监事会仲裁。提请仲裁的当事者，应提出书面申请，并承认由监事会作出的书面裁决为终局裁决。</w:t>
      </w:r>
    </w:p>
    <w:p>
      <w:pPr>
        <w:ind w:left="0" w:right="0" w:firstLine="560"/>
        <w:spacing w:before="450" w:after="450" w:line="312" w:lineRule="auto"/>
      </w:pPr>
      <w:r>
        <w:rPr>
          <w:rFonts w:ascii="宋体" w:hAnsi="宋体" w:eastAsia="宋体" w:cs="宋体"/>
          <w:color w:val="000"/>
          <w:sz w:val="28"/>
          <w:szCs w:val="28"/>
        </w:rPr>
        <w:t xml:space="preserve">　　8.其它：本合约未提到的事宜均按《上海金属交易所管理暂行规定》和《上海金属交易所商品期货交易规则》进行处理。</w:t>
      </w:r>
    </w:p>
    <w:p>
      <w:pPr>
        <w:ind w:left="0" w:right="0" w:firstLine="560"/>
        <w:spacing w:before="450" w:after="450" w:line="312" w:lineRule="auto"/>
      </w:pPr>
      <w:r>
        <w:rPr>
          <w:rFonts w:ascii="宋体" w:hAnsi="宋体" w:eastAsia="宋体" w:cs="宋体"/>
          <w:color w:val="000"/>
          <w:sz w:val="28"/>
          <w:szCs w:val="28"/>
        </w:rPr>
        <w:t xml:space="preserve">　　南京石油交易所轻柴油标准合约</w:t>
      </w:r>
    </w:p>
    <w:p>
      <w:pPr>
        <w:ind w:left="0" w:right="0" w:firstLine="560"/>
        <w:spacing w:before="450" w:after="450" w:line="312" w:lineRule="auto"/>
      </w:pPr>
      <w:r>
        <w:rPr>
          <w:rFonts w:ascii="宋体" w:hAnsi="宋体" w:eastAsia="宋体" w:cs="宋体"/>
          <w:color w:val="000"/>
          <w:sz w:val="28"/>
          <w:szCs w:val="28"/>
        </w:rPr>
        <w:t xml:space="preserve">　　1.01商品名称：轻柴油（Gasoil）</w:t>
      </w:r>
    </w:p>
    <w:p>
      <w:pPr>
        <w:ind w:left="0" w:right="0" w:firstLine="560"/>
        <w:spacing w:before="450" w:after="450" w:line="312" w:lineRule="auto"/>
      </w:pPr>
      <w:r>
        <w:rPr>
          <w:rFonts w:ascii="宋体" w:hAnsi="宋体" w:eastAsia="宋体" w:cs="宋体"/>
          <w:color w:val="000"/>
          <w:sz w:val="28"/>
          <w:szCs w:val="28"/>
        </w:rPr>
        <w:t xml:space="preserve">　　定义：原油经蒸馏或其他加工精制的烃类液体燃料，运用于全负荷在1000－1500赫／分的高速柴油燃料。</w:t>
      </w:r>
    </w:p>
    <w:p>
      <w:pPr>
        <w:ind w:left="0" w:right="0" w:firstLine="560"/>
        <w:spacing w:before="450" w:after="450" w:line="312" w:lineRule="auto"/>
      </w:pPr>
      <w:r>
        <w:rPr>
          <w:rFonts w:ascii="宋体" w:hAnsi="宋体" w:eastAsia="宋体" w:cs="宋体"/>
          <w:color w:val="000"/>
          <w:sz w:val="28"/>
          <w:szCs w:val="28"/>
        </w:rPr>
        <w:t xml:space="preserve">　　1.02期货合约的要求（1）月份和时间：按交易所规定时间并在指定月份交货。</w:t>
      </w:r>
    </w:p>
    <w:p>
      <w:pPr>
        <w:ind w:left="0" w:right="0" w:firstLine="560"/>
        <w:spacing w:before="450" w:after="450" w:line="312" w:lineRule="auto"/>
      </w:pPr>
      <w:r>
        <w:rPr>
          <w:rFonts w:ascii="宋体" w:hAnsi="宋体" w:eastAsia="宋体" w:cs="宋体"/>
          <w:color w:val="000"/>
          <w:sz w:val="28"/>
          <w:szCs w:val="28"/>
        </w:rPr>
        <w:t xml:space="preserve">　　（2）交易的计量单位：以手计算，每一“手”为100吨。</w:t>
      </w:r>
    </w:p>
    <w:p>
      <w:pPr>
        <w:ind w:left="0" w:right="0" w:firstLine="560"/>
        <w:spacing w:before="450" w:after="450" w:line="312" w:lineRule="auto"/>
      </w:pPr>
      <w:r>
        <w:rPr>
          <w:rFonts w:ascii="宋体" w:hAnsi="宋体" w:eastAsia="宋体" w:cs="宋体"/>
          <w:color w:val="000"/>
          <w:sz w:val="28"/>
          <w:szCs w:val="28"/>
        </w:rPr>
        <w:t xml:space="preserve">　　（3）质量标准（见附表）。</w:t>
      </w:r>
    </w:p>
    <w:p>
      <w:pPr>
        <w:ind w:left="0" w:right="0" w:firstLine="560"/>
        <w:spacing w:before="450" w:after="450" w:line="312" w:lineRule="auto"/>
      </w:pPr>
      <w:r>
        <w:rPr>
          <w:rFonts w:ascii="宋体" w:hAnsi="宋体" w:eastAsia="宋体" w:cs="宋体"/>
          <w:color w:val="000"/>
          <w:sz w:val="28"/>
          <w:szCs w:val="28"/>
        </w:rPr>
        <w:t xml:space="preserve">　　（4）最小变动价格：每吨为2元人民币或每交易单位为200元人民币。</w:t>
      </w:r>
    </w:p>
    <w:p>
      <w:pPr>
        <w:ind w:left="0" w:right="0" w:firstLine="560"/>
        <w:spacing w:before="450" w:after="450" w:line="312" w:lineRule="auto"/>
      </w:pPr>
      <w:r>
        <w:rPr>
          <w:rFonts w:ascii="宋体" w:hAnsi="宋体" w:eastAsia="宋体" w:cs="宋体"/>
          <w:color w:val="000"/>
          <w:sz w:val="28"/>
          <w:szCs w:val="28"/>
        </w:rPr>
        <w:t xml:space="preserve">　　（5）合约的价格：南京港离岸价。</w:t>
      </w:r>
    </w:p>
    <w:p>
      <w:pPr>
        <w:ind w:left="0" w:right="0" w:firstLine="560"/>
        <w:spacing w:before="450" w:after="450" w:line="312" w:lineRule="auto"/>
      </w:pPr>
      <w:r>
        <w:rPr>
          <w:rFonts w:ascii="宋体" w:hAnsi="宋体" w:eastAsia="宋体" w:cs="宋体"/>
          <w:color w:val="000"/>
          <w:sz w:val="28"/>
          <w:szCs w:val="28"/>
        </w:rPr>
        <w:t xml:space="preserve">　　（6）每日价幅的限制：按风险管理委员会的通告执行。</w:t>
      </w:r>
    </w:p>
    <w:p>
      <w:pPr>
        <w:ind w:left="0" w:right="0" w:firstLine="560"/>
        <w:spacing w:before="450" w:after="450" w:line="312" w:lineRule="auto"/>
      </w:pPr>
      <w:r>
        <w:rPr>
          <w:rFonts w:ascii="宋体" w:hAnsi="宋体" w:eastAsia="宋体" w:cs="宋体"/>
          <w:color w:val="000"/>
          <w:sz w:val="28"/>
          <w:szCs w:val="28"/>
        </w:rPr>
        <w:t xml:space="preserve">　　（7）合约数量的限制：</w:t>
      </w:r>
    </w:p>
    <w:p>
      <w:pPr>
        <w:ind w:left="0" w:right="0" w:firstLine="560"/>
        <w:spacing w:before="450" w:after="450" w:line="312" w:lineRule="auto"/>
      </w:pPr>
      <w:r>
        <w:rPr>
          <w:rFonts w:ascii="宋体" w:hAnsi="宋体" w:eastAsia="宋体" w:cs="宋体"/>
          <w:color w:val="000"/>
          <w:sz w:val="28"/>
          <w:szCs w:val="28"/>
        </w:rPr>
        <w:t xml:space="preserve">　　任何会员拥有或所控制的所有帐户某一月份合约数量的累计总数不得超过50 0个以上的净多头或净空头，而所有月份合约数量的累计总数不得超过3000个以上净多头或净空头。</w:t>
      </w:r>
    </w:p>
    <w:p>
      <w:pPr>
        <w:ind w:left="0" w:right="0" w:firstLine="560"/>
        <w:spacing w:before="450" w:after="450" w:line="312" w:lineRule="auto"/>
      </w:pPr>
      <w:r>
        <w:rPr>
          <w:rFonts w:ascii="宋体" w:hAnsi="宋体" w:eastAsia="宋体" w:cs="宋体"/>
          <w:color w:val="000"/>
          <w:sz w:val="28"/>
          <w:szCs w:val="28"/>
        </w:rPr>
        <w:t xml:space="preserve">　　最后十个交易日不得拥有100个以上的投机合同或400个以上套期保值合同。</w:t>
      </w:r>
    </w:p>
    <w:p>
      <w:pPr>
        <w:ind w:left="0" w:right="0" w:firstLine="560"/>
        <w:spacing w:before="450" w:after="450" w:line="312" w:lineRule="auto"/>
      </w:pPr>
      <w:r>
        <w:rPr>
          <w:rFonts w:ascii="宋体" w:hAnsi="宋体" w:eastAsia="宋体" w:cs="宋体"/>
          <w:color w:val="000"/>
          <w:sz w:val="28"/>
          <w:szCs w:val="28"/>
        </w:rPr>
        <w:t xml:space="preserve">　　以上数量限制经理事会或风险管理委员会特许可适当放宽。</w:t>
      </w:r>
    </w:p>
    <w:p>
      <w:pPr>
        <w:ind w:left="0" w:right="0" w:firstLine="560"/>
        <w:spacing w:before="450" w:after="450" w:line="312" w:lineRule="auto"/>
      </w:pPr>
      <w:r>
        <w:rPr>
          <w:rFonts w:ascii="宋体" w:hAnsi="宋体" w:eastAsia="宋体" w:cs="宋体"/>
          <w:color w:val="000"/>
          <w:sz w:val="28"/>
          <w:szCs w:val="28"/>
        </w:rPr>
        <w:t xml:space="preserve">　　（8）最后交易日：合约月份前一个月的最后一个营业日为最后交易日。</w:t>
      </w:r>
    </w:p>
    <w:p>
      <w:pPr>
        <w:ind w:left="0" w:right="0" w:firstLine="560"/>
        <w:spacing w:before="450" w:after="450" w:line="312" w:lineRule="auto"/>
      </w:pPr>
      <w:r>
        <w:rPr>
          <w:rFonts w:ascii="宋体" w:hAnsi="宋体" w:eastAsia="宋体" w:cs="宋体"/>
          <w:color w:val="000"/>
          <w:sz w:val="28"/>
          <w:szCs w:val="28"/>
        </w:rPr>
        <w:t xml:space="preserve">　　（9）合约的修改：交易所必要时对合约的内容可作修订。</w:t>
      </w:r>
    </w:p>
    <w:p>
      <w:pPr>
        <w:ind w:left="0" w:right="0" w:firstLine="560"/>
        <w:spacing w:before="450" w:after="450" w:line="312" w:lineRule="auto"/>
      </w:pPr>
      <w:r>
        <w:rPr>
          <w:rFonts w:ascii="宋体" w:hAnsi="宋体" w:eastAsia="宋体" w:cs="宋体"/>
          <w:color w:val="000"/>
          <w:sz w:val="28"/>
          <w:szCs w:val="28"/>
        </w:rPr>
        <w:t xml:space="preserve">　　1.03交货：</w:t>
      </w:r>
    </w:p>
    <w:p>
      <w:pPr>
        <w:ind w:left="0" w:right="0" w:firstLine="560"/>
        <w:spacing w:before="450" w:after="450" w:line="312" w:lineRule="auto"/>
      </w:pPr>
      <w:r>
        <w:rPr>
          <w:rFonts w:ascii="宋体" w:hAnsi="宋体" w:eastAsia="宋体" w:cs="宋体"/>
          <w:color w:val="000"/>
          <w:sz w:val="28"/>
          <w:szCs w:val="28"/>
        </w:rPr>
        <w:t xml:space="preserve">　　（1）交货方式：a.FOB离库装船交货b.库内转移c.管道输送d.FOB离船过验卖方将轻柴油从油库交越买方船只的船弦（以双方连续连结的法兰盘为界），法兰盘以上的岸上费用和风险则由卖方承担。法兰盘以下至船一侧的全部费用和风险由买方承担。</w:t>
      </w:r>
    </w:p>
    <w:p>
      <w:pPr>
        <w:ind w:left="0" w:right="0" w:firstLine="560"/>
        <w:spacing w:before="450" w:after="450" w:line="312" w:lineRule="auto"/>
      </w:pPr>
      <w:r>
        <w:rPr>
          <w:rFonts w:ascii="宋体" w:hAnsi="宋体" w:eastAsia="宋体" w:cs="宋体"/>
          <w:color w:val="000"/>
          <w:sz w:val="28"/>
          <w:szCs w:val="28"/>
        </w:rPr>
        <w:t xml:space="preserve">　　（2）交货地点：交易所核准的交割仓库。</w:t>
      </w:r>
    </w:p>
    <w:p>
      <w:pPr>
        <w:ind w:left="0" w:right="0" w:firstLine="560"/>
        <w:spacing w:before="450" w:after="450" w:line="312" w:lineRule="auto"/>
      </w:pPr>
      <w:r>
        <w:rPr>
          <w:rFonts w:ascii="宋体" w:hAnsi="宋体" w:eastAsia="宋体" w:cs="宋体"/>
          <w:color w:val="000"/>
          <w:sz w:val="28"/>
          <w:szCs w:val="28"/>
        </w:rPr>
        <w:t xml:space="preserve">　　（3）交货原则：除执行本合同的规定各项条款外，必须遵守国家和有关部门的法律、法规和条例。</w:t>
      </w:r>
    </w:p>
    <w:p>
      <w:pPr>
        <w:ind w:left="0" w:right="0" w:firstLine="560"/>
        <w:spacing w:before="450" w:after="450" w:line="312" w:lineRule="auto"/>
      </w:pPr>
      <w:r>
        <w:rPr>
          <w:rFonts w:ascii="宋体" w:hAnsi="宋体" w:eastAsia="宋体" w:cs="宋体"/>
          <w:color w:val="000"/>
          <w:sz w:val="28"/>
          <w:szCs w:val="28"/>
        </w:rPr>
        <w:t xml:space="preserve">　　（4）同意接货和交货的通知买方应在合约交割月第一个交易日14：00前向交易所递交同意接货的通知书，内容应包括以下几点，以供交易所匹配选择。</w:t>
      </w:r>
    </w:p>
    <w:p>
      <w:pPr>
        <w:ind w:left="0" w:right="0" w:firstLine="560"/>
        <w:spacing w:before="450" w:after="450" w:line="312" w:lineRule="auto"/>
      </w:pPr>
      <w:r>
        <w:rPr>
          <w:rFonts w:ascii="宋体" w:hAnsi="宋体" w:eastAsia="宋体" w:cs="宋体"/>
          <w:color w:val="000"/>
          <w:sz w:val="28"/>
          <w:szCs w:val="28"/>
        </w:rPr>
        <w:t xml:space="preserve">　　a.买方单位名称b.数量c.拟收货方式d.拟收货地点（5）卖方必须在合约交割月份的第一个交易日14：00前，向交易所递交同意交货的通知书，包括以下内容：</w:t>
      </w:r>
    </w:p>
    <w:p>
      <w:pPr>
        <w:ind w:left="0" w:right="0" w:firstLine="560"/>
        <w:spacing w:before="450" w:after="450" w:line="312" w:lineRule="auto"/>
      </w:pPr>
      <w:r>
        <w:rPr>
          <w:rFonts w:ascii="宋体" w:hAnsi="宋体" w:eastAsia="宋体" w:cs="宋体"/>
          <w:color w:val="000"/>
          <w:sz w:val="28"/>
          <w:szCs w:val="28"/>
        </w:rPr>
        <w:t xml:space="preserve">　　a.卖方单位名称b.数量c.拟交货方式d拟交货地点e.其它资料买卖方的通知书中c.d.项目必须明确填写，否则，由交易所进行搭配。买卖方必须受其搭配结果的结束。</w:t>
      </w:r>
    </w:p>
    <w:p>
      <w:pPr>
        <w:ind w:left="0" w:right="0" w:firstLine="560"/>
        <w:spacing w:before="450" w:after="450" w:line="312" w:lineRule="auto"/>
      </w:pPr>
      <w:r>
        <w:rPr>
          <w:rFonts w:ascii="宋体" w:hAnsi="宋体" w:eastAsia="宋体" w:cs="宋体"/>
          <w:color w:val="000"/>
          <w:sz w:val="28"/>
          <w:szCs w:val="28"/>
        </w:rPr>
        <w:t xml:space="preserve">　　（6）交易所配对交割交易所在接到买卖方的通知书后，必须于第二交易日16：30前将配对结果通知双方。</w:t>
      </w:r>
    </w:p>
    <w:p>
      <w:pPr>
        <w:ind w:left="0" w:right="0" w:firstLine="560"/>
        <w:spacing w:before="450" w:after="450" w:line="312" w:lineRule="auto"/>
      </w:pPr>
      <w:r>
        <w:rPr>
          <w:rFonts w:ascii="宋体" w:hAnsi="宋体" w:eastAsia="宋体" w:cs="宋体"/>
          <w:color w:val="000"/>
          <w:sz w:val="28"/>
          <w:szCs w:val="28"/>
        </w:rPr>
        <w:t xml:space="preserve">　　a.根据买卖方提交的拟交货方式、地点，本着双方均能接近的和经济合理的交货地点和方式配对，尽量减少交割方、交割点，同时参照现行有关部门规定的流向限制。</w:t>
      </w:r>
    </w:p>
    <w:p>
      <w:pPr>
        <w:ind w:left="0" w:right="0" w:firstLine="560"/>
        <w:spacing w:before="450" w:after="450" w:line="312" w:lineRule="auto"/>
      </w:pPr>
      <w:r>
        <w:rPr>
          <w:rFonts w:ascii="宋体" w:hAnsi="宋体" w:eastAsia="宋体" w:cs="宋体"/>
          <w:color w:val="000"/>
          <w:sz w:val="28"/>
          <w:szCs w:val="28"/>
        </w:rPr>
        <w:t xml:space="preserve">　　b.在具体执行中，依据下列原则进行配对，以地点、方式为优先，如地点、方式相同时，则以合约数量大者为优先；在数量相同时，再以交、接货时间先后为优先的配对原则。</w:t>
      </w:r>
    </w:p>
    <w:p>
      <w:pPr>
        <w:ind w:left="0" w:right="0" w:firstLine="560"/>
        <w:spacing w:before="450" w:after="450" w:line="312" w:lineRule="auto"/>
      </w:pPr>
      <w:r>
        <w:rPr>
          <w:rFonts w:ascii="宋体" w:hAnsi="宋体" w:eastAsia="宋体" w:cs="宋体"/>
          <w:color w:val="000"/>
          <w:sz w:val="28"/>
          <w:szCs w:val="28"/>
        </w:rPr>
        <w:t xml:space="preserve">　　c.买卖方接到结算交割的配对通知后，如有不同意见，可进行协商、更改和调整，并将更改和调整的意见在第三个交易日12：00前报交易所。协商不成也必须在第三个交易日12：00前向交易所提出，同时提请结算交割委员会裁定，这一裁定是最终的，买卖双方均受约束。</w:t>
      </w:r>
    </w:p>
    <w:p>
      <w:pPr>
        <w:ind w:left="0" w:right="0" w:firstLine="560"/>
        <w:spacing w:before="450" w:after="450" w:line="312" w:lineRule="auto"/>
      </w:pPr>
      <w:r>
        <w:rPr>
          <w:rFonts w:ascii="宋体" w:hAnsi="宋体" w:eastAsia="宋体" w:cs="宋体"/>
          <w:color w:val="000"/>
          <w:sz w:val="28"/>
          <w:szCs w:val="28"/>
        </w:rPr>
        <w:t xml:space="preserve">　　d.在这以前，买卖方就交货地点和时间等问题达成一致意见，遵循下列原则：i、FOB离库装船（车）的交货时间由买方确定。ii、卖方提出在非注册仓库交收，则贴水应对买方有利为原则；如买方提出在非注册库交收，则贴水或升水应对卖方有利为原则。iii、库内转移或管辖交货的时间由买卖方协议。</w:t>
      </w:r>
    </w:p>
    <w:p>
      <w:pPr>
        <w:ind w:left="0" w:right="0" w:firstLine="560"/>
        <w:spacing w:before="450" w:after="450" w:line="312" w:lineRule="auto"/>
      </w:pPr>
      <w:r>
        <w:rPr>
          <w:rFonts w:ascii="宋体" w:hAnsi="宋体" w:eastAsia="宋体" w:cs="宋体"/>
          <w:color w:val="000"/>
          <w:sz w:val="28"/>
          <w:szCs w:val="28"/>
        </w:rPr>
        <w:t xml:space="preserve">　　e.在非注册仓库的交收，关于价格的升水或贴水应由买卖方自行协议，也可参照结算交割委员会的通知的原则执行。</w:t>
      </w:r>
    </w:p>
    <w:p>
      <w:pPr>
        <w:ind w:left="0" w:right="0" w:firstLine="560"/>
        <w:spacing w:before="450" w:after="450" w:line="312" w:lineRule="auto"/>
      </w:pPr>
      <w:r>
        <w:rPr>
          <w:rFonts w:ascii="宋体" w:hAnsi="宋体" w:eastAsia="宋体" w:cs="宋体"/>
          <w:color w:val="000"/>
          <w:sz w:val="28"/>
          <w:szCs w:val="28"/>
        </w:rPr>
        <w:t xml:space="preserve">　　（7）预备交货通知卖方必须在交货月份的第三个交易日14：00前向买方提交一份完整的通知（格式由交易所统一规定），内容应包括：</w:t>
      </w:r>
    </w:p>
    <w:p>
      <w:pPr>
        <w:ind w:left="0" w:right="0" w:firstLine="560"/>
        <w:spacing w:before="450" w:after="450" w:line="312" w:lineRule="auto"/>
      </w:pPr>
      <w:r>
        <w:rPr>
          <w:rFonts w:ascii="宋体" w:hAnsi="宋体" w:eastAsia="宋体" w:cs="宋体"/>
          <w:color w:val="000"/>
          <w:sz w:val="28"/>
          <w:szCs w:val="28"/>
        </w:rPr>
        <w:t xml:space="preserve">　　a.买方单位名称b.卖方单位名称c.交货地点d.交货方式e.交货的数量f.检验方式的选择g.交货期范围（即交货必须在交货月份的第五个交易日至第二十五日之间连续的五天内开始进行）h.交买方的单据i.交易所需要的其它资料（8）确认交货通知在买方船只预计到港前或库内转移约定之日前二个交易日前卖方必须向买方提交一份交易所规定格式的确认交货通知，其内容必须同预备交货通知的内容相一致，如不一致就视为卖方违约，买方必须在当日16：30前予以确认，并将确认副本报交易所。</w:t>
      </w:r>
    </w:p>
    <w:p>
      <w:pPr>
        <w:ind w:left="0" w:right="0" w:firstLine="560"/>
        <w:spacing w:before="450" w:after="450" w:line="312" w:lineRule="auto"/>
      </w:pPr>
      <w:r>
        <w:rPr>
          <w:rFonts w:ascii="宋体" w:hAnsi="宋体" w:eastAsia="宋体" w:cs="宋体"/>
          <w:color w:val="000"/>
          <w:sz w:val="28"/>
          <w:szCs w:val="28"/>
        </w:rPr>
        <w:t xml:space="preserve">　　（9）交货通知双方确认后，买方应每天向卖方书面提出船只预计到港时间。</w:t>
      </w:r>
    </w:p>
    <w:p>
      <w:pPr>
        <w:ind w:left="0" w:right="0" w:firstLine="560"/>
        <w:spacing w:before="450" w:after="450" w:line="312" w:lineRule="auto"/>
      </w:pPr>
      <w:r>
        <w:rPr>
          <w:rFonts w:ascii="宋体" w:hAnsi="宋体" w:eastAsia="宋体" w:cs="宋体"/>
          <w:color w:val="000"/>
          <w:sz w:val="28"/>
          <w:szCs w:val="28"/>
        </w:rPr>
        <w:t xml:space="preserve">　　双方应以确认的交割日期为目标开展工作，并以此交割日期作为计算迟期履约和违约的日期。</w:t>
      </w:r>
    </w:p>
    <w:p>
      <w:pPr>
        <w:ind w:left="0" w:right="0" w:firstLine="560"/>
        <w:spacing w:before="450" w:after="450" w:line="312" w:lineRule="auto"/>
      </w:pPr>
      <w:r>
        <w:rPr>
          <w:rFonts w:ascii="宋体" w:hAnsi="宋体" w:eastAsia="宋体" w:cs="宋体"/>
          <w:color w:val="000"/>
          <w:sz w:val="28"/>
          <w:szCs w:val="28"/>
        </w:rPr>
        <w:t xml:space="preserve">　　（10）装船。除库内转移外，油管一经连结即为装货开始，一经拆除即为装船结束。</w:t>
      </w:r>
    </w:p>
    <w:p>
      <w:pPr>
        <w:ind w:left="0" w:right="0" w:firstLine="560"/>
        <w:spacing w:before="450" w:after="450" w:line="312" w:lineRule="auto"/>
      </w:pPr>
      <w:r>
        <w:rPr>
          <w:rFonts w:ascii="宋体" w:hAnsi="宋体" w:eastAsia="宋体" w:cs="宋体"/>
          <w:color w:val="000"/>
          <w:sz w:val="28"/>
          <w:szCs w:val="28"/>
        </w:rPr>
        <w:t xml:space="preserve">　　买方在约定交割日期（或交货期范围内的某一天）船只到港后，应以书面形式向卖方提交一份备装通知书（NOR）并以此时间计算卖方开始装货的时间，而在此以前的船只滞期由买方负责，在此以后至装船结束前发生的滞期由卖方负责。</w:t>
      </w:r>
    </w:p>
    <w:p>
      <w:pPr>
        <w:ind w:left="0" w:right="0" w:firstLine="560"/>
        <w:spacing w:before="450" w:after="450" w:line="312" w:lineRule="auto"/>
      </w:pPr>
      <w:r>
        <w:rPr>
          <w:rFonts w:ascii="宋体" w:hAnsi="宋体" w:eastAsia="宋体" w:cs="宋体"/>
          <w:color w:val="000"/>
          <w:sz w:val="28"/>
          <w:szCs w:val="28"/>
        </w:rPr>
        <w:t xml:space="preserve">　　卖方在收到买方的备装通知书（NOR）后，应及时安排装货，并在规定的时间内完成（该时间以装运时航运部门通用的船只定额装卸时间为准）。滞期费的索赔不影响损失的索赔。</w:t>
      </w:r>
    </w:p>
    <w:p>
      <w:pPr>
        <w:ind w:left="0" w:right="0" w:firstLine="560"/>
        <w:spacing w:before="450" w:after="450" w:line="312" w:lineRule="auto"/>
      </w:pPr>
      <w:r>
        <w:rPr>
          <w:rFonts w:ascii="宋体" w:hAnsi="宋体" w:eastAsia="宋体" w:cs="宋体"/>
          <w:color w:val="000"/>
          <w:sz w:val="28"/>
          <w:szCs w:val="28"/>
        </w:rPr>
        <w:t xml:space="preserve">　　（11）付款和单据的转移a.交易所在收到卖方或买方的预备交货日期通知或所有权转让约定日期的前二个交易日，买方应向交易所承付全部合约的货款，在货款到帐后交易所立即将保证金退还到买方帐户。b.卖方在装货完毕后的三天内须向交易所递交所需要的所有单证，交易所在收到单证的第二个交易日16：30之前递交买方，买方在交割完毕确认书上签字后，交易所即将全部合约的货款（包括补付尾差金额）和交易保证金退还到卖方帐户。</w:t>
      </w:r>
    </w:p>
    <w:p>
      <w:pPr>
        <w:ind w:left="0" w:right="0" w:firstLine="560"/>
        <w:spacing w:before="450" w:after="450" w:line="312" w:lineRule="auto"/>
      </w:pPr>
      <w:r>
        <w:rPr>
          <w:rFonts w:ascii="宋体" w:hAnsi="宋体" w:eastAsia="宋体" w:cs="宋体"/>
          <w:color w:val="000"/>
          <w:sz w:val="28"/>
          <w:szCs w:val="28"/>
        </w:rPr>
        <w:t xml:space="preserve">　　（12）检验：以下检验方式可供买、卖方选择。</w:t>
      </w:r>
    </w:p>
    <w:p>
      <w:pPr>
        <w:ind w:left="0" w:right="0" w:firstLine="560"/>
        <w:spacing w:before="450" w:after="450" w:line="312" w:lineRule="auto"/>
      </w:pPr>
      <w:r>
        <w:rPr>
          <w:rFonts w:ascii="宋体" w:hAnsi="宋体" w:eastAsia="宋体" w:cs="宋体"/>
          <w:color w:val="000"/>
          <w:sz w:val="28"/>
          <w:szCs w:val="28"/>
        </w:rPr>
        <w:t xml:space="preserve">　　i.全权委托注册仓库代为质检和量检，数量以油库储罐计量数为准（泵装、泵卸及储存损耗按现行有关规定执行）。</w:t>
      </w:r>
    </w:p>
    <w:p>
      <w:pPr>
        <w:ind w:left="0" w:right="0" w:firstLine="560"/>
        <w:spacing w:before="450" w:after="450" w:line="312" w:lineRule="auto"/>
      </w:pPr>
      <w:r>
        <w:rPr>
          <w:rFonts w:ascii="宋体" w:hAnsi="宋体" w:eastAsia="宋体" w:cs="宋体"/>
          <w:color w:val="000"/>
          <w:sz w:val="28"/>
          <w:szCs w:val="28"/>
        </w:rPr>
        <w:t xml:space="preserve">　　ii.为避免纠纷，买卖方在必要时可委派检验人员与交割仓库共同检验，交货数量以共同检测数为准。</w:t>
      </w:r>
    </w:p>
    <w:p>
      <w:pPr>
        <w:ind w:left="0" w:right="0" w:firstLine="560"/>
        <w:spacing w:before="450" w:after="450" w:line="312" w:lineRule="auto"/>
      </w:pPr>
      <w:r>
        <w:rPr>
          <w:rFonts w:ascii="宋体" w:hAnsi="宋体" w:eastAsia="宋体" w:cs="宋体"/>
          <w:color w:val="000"/>
          <w:sz w:val="28"/>
          <w:szCs w:val="28"/>
        </w:rPr>
        <w:t xml:space="preserve">　　iii.买卖方也可委托国家商检部门检验，一切结果以商检出证为准。检验费由委托方承担。</w:t>
      </w:r>
    </w:p>
    <w:p>
      <w:pPr>
        <w:ind w:left="0" w:right="0" w:firstLine="560"/>
        <w:spacing w:before="450" w:after="450" w:line="312" w:lineRule="auto"/>
      </w:pPr>
      <w:r>
        <w:rPr>
          <w:rFonts w:ascii="宋体" w:hAnsi="宋体" w:eastAsia="宋体" w:cs="宋体"/>
          <w:color w:val="000"/>
          <w:sz w:val="28"/>
          <w:szCs w:val="28"/>
        </w:rPr>
        <w:t xml:space="preserve">　　（13）交货数量与合约总量的允许误差范围：</w:t>
      </w:r>
    </w:p>
    <w:p>
      <w:pPr>
        <w:ind w:left="0" w:right="0" w:firstLine="560"/>
        <w:spacing w:before="450" w:after="450" w:line="312" w:lineRule="auto"/>
      </w:pPr>
      <w:r>
        <w:rPr>
          <w:rFonts w:ascii="宋体" w:hAnsi="宋体" w:eastAsia="宋体" w:cs="宋体"/>
          <w:color w:val="000"/>
          <w:sz w:val="28"/>
          <w:szCs w:val="28"/>
        </w:rPr>
        <w:t xml:space="preserve">　　a.1000吨以下重量允许误差±1％</w:t>
      </w:r>
    </w:p>
    <w:p>
      <w:pPr>
        <w:ind w:left="0" w:right="0" w:firstLine="560"/>
        <w:spacing w:before="450" w:after="450" w:line="312" w:lineRule="auto"/>
      </w:pPr>
      <w:r>
        <w:rPr>
          <w:rFonts w:ascii="宋体" w:hAnsi="宋体" w:eastAsia="宋体" w:cs="宋体"/>
          <w:color w:val="000"/>
          <w:sz w:val="28"/>
          <w:szCs w:val="28"/>
        </w:rPr>
        <w:t xml:space="preserve">　　b.1001－10000吨重量允许误差±3％</w:t>
      </w:r>
    </w:p>
    <w:p>
      <w:pPr>
        <w:ind w:left="0" w:right="0" w:firstLine="560"/>
        <w:spacing w:before="450" w:after="450" w:line="312" w:lineRule="auto"/>
      </w:pPr>
      <w:r>
        <w:rPr>
          <w:rFonts w:ascii="宋体" w:hAnsi="宋体" w:eastAsia="宋体" w:cs="宋体"/>
          <w:color w:val="000"/>
          <w:sz w:val="28"/>
          <w:szCs w:val="28"/>
        </w:rPr>
        <w:t xml:space="preserve">　　c.10001吨以上重量允许误差±5％</w:t>
      </w:r>
    </w:p>
    <w:p>
      <w:pPr>
        <w:ind w:left="0" w:right="0" w:firstLine="560"/>
        <w:spacing w:before="450" w:after="450" w:line="312" w:lineRule="auto"/>
      </w:pPr>
      <w:r>
        <w:rPr>
          <w:rFonts w:ascii="宋体" w:hAnsi="宋体" w:eastAsia="宋体" w:cs="宋体"/>
          <w:color w:val="000"/>
          <w:sz w:val="28"/>
          <w:szCs w:val="28"/>
        </w:rPr>
        <w:t xml:space="preserve">　　在上述允许范围内的误差数按合约成交价结算货款。</w:t>
      </w:r>
    </w:p>
    <w:p>
      <w:pPr>
        <w:ind w:left="0" w:right="0" w:firstLine="560"/>
        <w:spacing w:before="450" w:after="450" w:line="312" w:lineRule="auto"/>
      </w:pPr>
      <w:r>
        <w:rPr>
          <w:rFonts w:ascii="宋体" w:hAnsi="宋体" w:eastAsia="宋体" w:cs="宋体"/>
          <w:color w:val="000"/>
          <w:sz w:val="28"/>
          <w:szCs w:val="28"/>
        </w:rPr>
        <w:t xml:space="preserve">　　超过允许误差范围的，超出或短缺部份参照现货市场装卸日前一个交易日的收市价结算货款。</w:t>
      </w:r>
    </w:p>
    <w:p>
      <w:pPr>
        <w:ind w:left="0" w:right="0" w:firstLine="560"/>
        <w:spacing w:before="450" w:after="450" w:line="312" w:lineRule="auto"/>
      </w:pPr>
      <w:r>
        <w:rPr>
          <w:rFonts w:ascii="宋体" w:hAnsi="宋体" w:eastAsia="宋体" w:cs="宋体"/>
          <w:color w:val="000"/>
          <w:sz w:val="28"/>
          <w:szCs w:val="28"/>
        </w:rPr>
        <w:t xml:space="preserve">　　（14）风险转移轻柴油的风险随货物的交收由卖方转移到买方。</w:t>
      </w:r>
    </w:p>
    <w:p>
      <w:pPr>
        <w:ind w:left="0" w:right="0" w:firstLine="560"/>
        <w:spacing w:before="450" w:after="450" w:line="312" w:lineRule="auto"/>
      </w:pPr>
      <w:r>
        <w:rPr>
          <w:rFonts w:ascii="宋体" w:hAnsi="宋体" w:eastAsia="宋体" w:cs="宋体"/>
          <w:color w:val="000"/>
          <w:sz w:val="28"/>
          <w:szCs w:val="28"/>
        </w:rPr>
        <w:t xml:space="preserve">　　1.04与产品有关的期货交易（EFP）</w:t>
      </w:r>
    </w:p>
    <w:p>
      <w:pPr>
        <w:ind w:left="0" w:right="0" w:firstLine="560"/>
        <w:spacing w:before="450" w:after="450" w:line="312" w:lineRule="auto"/>
      </w:pPr>
      <w:r>
        <w:rPr>
          <w:rFonts w:ascii="宋体" w:hAnsi="宋体" w:eastAsia="宋体" w:cs="宋体"/>
          <w:color w:val="000"/>
          <w:sz w:val="28"/>
          <w:szCs w:val="28"/>
        </w:rPr>
        <w:t xml:space="preserve">　　在合约最后交易日停止交易后至交货月份第一个交易日14：00，买方和卖方可进行与本合约有关产品的期货交易（EFP），合约的买方必须为一定数量轻柴油或相关产品的卖方。合约的卖方必须为轻柴油或相关产品的买方，相关产品的数量和合约的数量应大致相同，其中相关产品的品质差异引起的价格差额由双方协议。</w:t>
      </w:r>
    </w:p>
    <w:p>
      <w:pPr>
        <w:ind w:left="0" w:right="0" w:firstLine="560"/>
        <w:spacing w:before="450" w:after="450" w:line="312" w:lineRule="auto"/>
      </w:pPr>
      <w:r>
        <w:rPr>
          <w:rFonts w:ascii="宋体" w:hAnsi="宋体" w:eastAsia="宋体" w:cs="宋体"/>
          <w:color w:val="000"/>
          <w:sz w:val="28"/>
          <w:szCs w:val="28"/>
        </w:rPr>
        <w:t xml:space="preserve">　　EFP的协议报告须在成交当天报交易所，并按交易所规定的方法进行结算和交割。</w:t>
      </w:r>
    </w:p>
    <w:p>
      <w:pPr>
        <w:ind w:left="0" w:right="0" w:firstLine="560"/>
        <w:spacing w:before="450" w:after="450" w:line="312" w:lineRule="auto"/>
      </w:pPr>
      <w:r>
        <w:rPr>
          <w:rFonts w:ascii="宋体" w:hAnsi="宋体" w:eastAsia="宋体" w:cs="宋体"/>
          <w:color w:val="000"/>
          <w:sz w:val="28"/>
          <w:szCs w:val="28"/>
        </w:rPr>
        <w:t xml:space="preserve">　　1.05选择性交货（ADP）</w:t>
      </w:r>
    </w:p>
    <w:p>
      <w:pPr>
        <w:ind w:left="0" w:right="0" w:firstLine="560"/>
        <w:spacing w:before="450" w:after="450" w:line="312" w:lineRule="auto"/>
      </w:pPr>
      <w:r>
        <w:rPr>
          <w:rFonts w:ascii="宋体" w:hAnsi="宋体" w:eastAsia="宋体" w:cs="宋体"/>
          <w:color w:val="000"/>
          <w:sz w:val="28"/>
          <w:szCs w:val="28"/>
        </w:rPr>
        <w:t xml:space="preserve">　　合约的买方或卖方可以同交易所为其配对的另一方协议采用不同的方式交收，交货办法，在这种情况下，买卖双方共同办理由交易所规定格式的协议交货通知书，并在交货月份的二十五日前的一个交易日14：00前的任何一日将该通知送交交易所。在这以后交易所对买卖方的各自义务和权利不再负责，但必须通过交易所办理结算。交易所在收到该通知书之后即将买卖方的保证金退回到各自的帐户。</w:t>
      </w:r>
    </w:p>
    <w:p>
      <w:pPr>
        <w:ind w:left="0" w:right="0" w:firstLine="560"/>
        <w:spacing w:before="450" w:after="450" w:line="312" w:lineRule="auto"/>
      </w:pPr>
      <w:r>
        <w:rPr>
          <w:rFonts w:ascii="宋体" w:hAnsi="宋体" w:eastAsia="宋体" w:cs="宋体"/>
          <w:color w:val="000"/>
          <w:sz w:val="28"/>
          <w:szCs w:val="28"/>
        </w:rPr>
        <w:t xml:space="preserve">　　1.06违约责任（1）违约是指买卖一方未能按合约规定履行自己的义务。</w:t>
      </w:r>
    </w:p>
    <w:p>
      <w:pPr>
        <w:ind w:left="0" w:right="0" w:firstLine="560"/>
        <w:spacing w:before="450" w:after="450" w:line="312" w:lineRule="auto"/>
      </w:pPr>
      <w:r>
        <w:rPr>
          <w:rFonts w:ascii="宋体" w:hAnsi="宋体" w:eastAsia="宋体" w:cs="宋体"/>
          <w:color w:val="000"/>
          <w:sz w:val="28"/>
          <w:szCs w:val="28"/>
        </w:rPr>
        <w:t xml:space="preserve">　　（2）其中迟期履约是指买卖一方或双方未能按本合约规定的日期履行义务。</w:t>
      </w:r>
    </w:p>
    <w:p>
      <w:pPr>
        <w:ind w:left="0" w:right="0" w:firstLine="560"/>
        <w:spacing w:before="450" w:after="450" w:line="312" w:lineRule="auto"/>
      </w:pPr>
      <w:r>
        <w:rPr>
          <w:rFonts w:ascii="宋体" w:hAnsi="宋体" w:eastAsia="宋体" w:cs="宋体"/>
          <w:color w:val="000"/>
          <w:sz w:val="28"/>
          <w:szCs w:val="28"/>
        </w:rPr>
        <w:t xml:space="preserve">　　（3）未履约部份的总金额的计算为未履约部份的数量乘以最后交易日的收市价。</w:t>
      </w:r>
    </w:p>
    <w:p>
      <w:pPr>
        <w:ind w:left="0" w:right="0" w:firstLine="560"/>
        <w:spacing w:before="450" w:after="450" w:line="312" w:lineRule="auto"/>
      </w:pPr>
      <w:r>
        <w:rPr>
          <w:rFonts w:ascii="宋体" w:hAnsi="宋体" w:eastAsia="宋体" w:cs="宋体"/>
          <w:color w:val="000"/>
          <w:sz w:val="28"/>
          <w:szCs w:val="28"/>
        </w:rPr>
        <w:t xml:space="preserve">　　（4）对迟期履约的责任方按以下标准向交易所交纳罚金。</w:t>
      </w:r>
    </w:p>
    <w:p>
      <w:pPr>
        <w:ind w:left="0" w:right="0" w:firstLine="560"/>
        <w:spacing w:before="450" w:after="450" w:line="312" w:lineRule="auto"/>
      </w:pPr>
      <w:r>
        <w:rPr>
          <w:rFonts w:ascii="宋体" w:hAnsi="宋体" w:eastAsia="宋体" w:cs="宋体"/>
          <w:color w:val="000"/>
          <w:sz w:val="28"/>
          <w:szCs w:val="28"/>
        </w:rPr>
        <w:t xml:space="preserve">　　第一日。罚金为未履约部份总金额的1％</w:t>
      </w:r>
    </w:p>
    <w:p>
      <w:pPr>
        <w:ind w:left="0" w:right="0" w:firstLine="560"/>
        <w:spacing w:before="450" w:after="450" w:line="312" w:lineRule="auto"/>
      </w:pPr>
      <w:r>
        <w:rPr>
          <w:rFonts w:ascii="宋体" w:hAnsi="宋体" w:eastAsia="宋体" w:cs="宋体"/>
          <w:color w:val="000"/>
          <w:sz w:val="28"/>
          <w:szCs w:val="28"/>
        </w:rPr>
        <w:t xml:space="preserve">　　第二日。罚金为未履约部份总金额的2％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第三日。罚金为未履约部份总金额的2％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第四日。罚金为未履约部份总金额的2％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第五日。罚金为未履约部份总金额的3％</w:t>
      </w:r>
    </w:p>
    <w:p>
      <w:pPr>
        <w:ind w:left="0" w:right="0" w:firstLine="560"/>
        <w:spacing w:before="450" w:after="450" w:line="312" w:lineRule="auto"/>
      </w:pPr>
      <w:r>
        <w:rPr>
          <w:rFonts w:ascii="宋体" w:hAnsi="宋体" w:eastAsia="宋体" w:cs="宋体"/>
          <w:color w:val="000"/>
          <w:sz w:val="28"/>
          <w:szCs w:val="28"/>
        </w:rPr>
        <w:t xml:space="preserve">　　以上罚金累加计算。至第六日即视为违约，其责任方须交纳10％的罚金，具体实施办法由结算交割委员会制定颁布。</w:t>
      </w:r>
    </w:p>
    <w:p>
      <w:pPr>
        <w:ind w:left="0" w:right="0" w:firstLine="560"/>
        <w:spacing w:before="450" w:after="450" w:line="312" w:lineRule="auto"/>
      </w:pPr>
      <w:r>
        <w:rPr>
          <w:rFonts w:ascii="宋体" w:hAnsi="宋体" w:eastAsia="宋体" w:cs="宋体"/>
          <w:color w:val="000"/>
          <w:sz w:val="28"/>
          <w:szCs w:val="28"/>
        </w:rPr>
        <w:t xml:space="preserve">　　（5）罚金自结算交割委员会确认违约责任后五日内交纳，未按规定交纳者视为违章，交易所有权从其保证金中扣取，并给予处罚。</w:t>
      </w:r>
    </w:p>
    <w:p>
      <w:pPr>
        <w:ind w:left="0" w:right="0" w:firstLine="560"/>
        <w:spacing w:before="450" w:after="450" w:line="312" w:lineRule="auto"/>
      </w:pPr>
      <w:r>
        <w:rPr>
          <w:rFonts w:ascii="宋体" w:hAnsi="宋体" w:eastAsia="宋体" w:cs="宋体"/>
          <w:color w:val="000"/>
          <w:sz w:val="28"/>
          <w:szCs w:val="28"/>
        </w:rPr>
        <w:t xml:space="preserve">　　（6）违约方除向交易所交纳罚金外，在未得到对方当事人同意，仍应继续履约，并对因迟期履约而给对方造成的直接损失承担赔偿责任。</w:t>
      </w:r>
    </w:p>
    <w:p>
      <w:pPr>
        <w:ind w:left="0" w:right="0" w:firstLine="560"/>
        <w:spacing w:before="450" w:after="450" w:line="312" w:lineRule="auto"/>
      </w:pPr>
      <w:r>
        <w:rPr>
          <w:rFonts w:ascii="宋体" w:hAnsi="宋体" w:eastAsia="宋体" w:cs="宋体"/>
          <w:color w:val="000"/>
          <w:sz w:val="28"/>
          <w:szCs w:val="28"/>
        </w:rPr>
        <w:t xml:space="preserve">　　（7）其他违约情况及责任，依照国家法律和有关部门规定执行。</w:t>
      </w:r>
    </w:p>
    <w:p>
      <w:pPr>
        <w:ind w:left="0" w:right="0" w:firstLine="560"/>
        <w:spacing w:before="450" w:after="450" w:line="312" w:lineRule="auto"/>
      </w:pPr>
      <w:r>
        <w:rPr>
          <w:rFonts w:ascii="宋体" w:hAnsi="宋体" w:eastAsia="宋体" w:cs="宋体"/>
          <w:color w:val="000"/>
          <w:sz w:val="28"/>
          <w:szCs w:val="28"/>
        </w:rPr>
        <w:t xml:space="preserve">　　（8）双方对争议或索赔处理不满者可向交易所听证仲裁委员会申请仲裁。</w:t>
      </w:r>
    </w:p>
    <w:p>
      <w:pPr>
        <w:ind w:left="0" w:right="0" w:firstLine="560"/>
        <w:spacing w:before="450" w:after="450" w:line="312" w:lineRule="auto"/>
      </w:pPr>
      <w:r>
        <w:rPr>
          <w:rFonts w:ascii="宋体" w:hAnsi="宋体" w:eastAsia="宋体" w:cs="宋体"/>
          <w:color w:val="000"/>
          <w:sz w:val="28"/>
          <w:szCs w:val="28"/>
        </w:rPr>
        <w:t xml:space="preserve">　　1.07不可抗力（1）不可抗力是指合约签订后，非合约任何一方的过失，而发生的不可预见、不可避免，无法克服的意外事故，如战争、*、洪水、地震等。</w:t>
      </w:r>
    </w:p>
    <w:p>
      <w:pPr>
        <w:ind w:left="0" w:right="0" w:firstLine="560"/>
        <w:spacing w:before="450" w:after="450" w:line="312" w:lineRule="auto"/>
      </w:pPr>
      <w:r>
        <w:rPr>
          <w:rFonts w:ascii="宋体" w:hAnsi="宋体" w:eastAsia="宋体" w:cs="宋体"/>
          <w:color w:val="000"/>
          <w:sz w:val="28"/>
          <w:szCs w:val="28"/>
        </w:rPr>
        <w:t xml:space="preserve">　　（2）当事人一方由于不可抗力的原因而不能履约时，应及时向对方通报不能履约或不能完全履约的理由，在取得有关主管机关证明后，允许延期履约、部份履约或不履行合约，并根据情况的部份或全部免于承担违约责任。</w:t>
      </w:r>
    </w:p>
    <w:p>
      <w:pPr>
        <w:ind w:left="0" w:right="0" w:firstLine="560"/>
        <w:spacing w:before="450" w:after="450" w:line="312" w:lineRule="auto"/>
      </w:pPr>
      <w:r>
        <w:rPr>
          <w:rFonts w:ascii="宋体" w:hAnsi="宋体" w:eastAsia="宋体" w:cs="宋体"/>
          <w:color w:val="000"/>
          <w:sz w:val="28"/>
          <w:szCs w:val="28"/>
        </w:rPr>
        <w:t xml:space="preserve">　　（3）当事人未及时向对方通报因不可抗力不能履行或不能完全履行合约的理由，造成对方损失的扩大，对损失扩大部份及应负法律责任。</w:t>
      </w:r>
    </w:p>
    <w:p>
      <w:pPr>
        <w:ind w:left="0" w:right="0" w:firstLine="560"/>
        <w:spacing w:before="450" w:after="450" w:line="312" w:lineRule="auto"/>
      </w:pPr>
      <w:r>
        <w:rPr>
          <w:rFonts w:ascii="宋体" w:hAnsi="宋体" w:eastAsia="宋体" w:cs="宋体"/>
          <w:color w:val="000"/>
          <w:sz w:val="28"/>
          <w:szCs w:val="28"/>
        </w:rPr>
        <w:t xml:space="preserve">　　（4）不可抗力的未尽事宜，依照国家法律规定处理。</w:t>
      </w:r>
    </w:p>
    <w:p>
      <w:pPr>
        <w:ind w:left="0" w:right="0" w:firstLine="560"/>
        <w:spacing w:before="450" w:after="450" w:line="312" w:lineRule="auto"/>
      </w:pPr>
      <w:r>
        <w:rPr>
          <w:rFonts w:ascii="宋体" w:hAnsi="宋体" w:eastAsia="宋体" w:cs="宋体"/>
          <w:color w:val="000"/>
          <w:sz w:val="28"/>
          <w:szCs w:val="28"/>
        </w:rPr>
        <w:t xml:space="preserve">　　南京石油交易所汽油标准合约</w:t>
      </w:r>
    </w:p>
    <w:p>
      <w:pPr>
        <w:ind w:left="0" w:right="0" w:firstLine="560"/>
        <w:spacing w:before="450" w:after="450" w:line="312" w:lineRule="auto"/>
      </w:pPr>
      <w:r>
        <w:rPr>
          <w:rFonts w:ascii="宋体" w:hAnsi="宋体" w:eastAsia="宋体" w:cs="宋体"/>
          <w:color w:val="000"/>
          <w:sz w:val="28"/>
          <w:szCs w:val="28"/>
        </w:rPr>
        <w:t xml:space="preserve">　　2.01商品名称：汽油（Gasoline）</w:t>
      </w:r>
    </w:p>
    <w:p>
      <w:pPr>
        <w:ind w:left="0" w:right="0" w:firstLine="560"/>
        <w:spacing w:before="450" w:after="450" w:line="312" w:lineRule="auto"/>
      </w:pPr>
      <w:r>
        <w:rPr>
          <w:rFonts w:ascii="宋体" w:hAnsi="宋体" w:eastAsia="宋体" w:cs="宋体"/>
          <w:color w:val="000"/>
          <w:sz w:val="28"/>
          <w:szCs w:val="28"/>
        </w:rPr>
        <w:t xml:space="preserve">　　定义：原油经直馏或直馏与二次加工制得的汽油馏分的混合物，加有适当抗爆剂和抗氧防胶剂制成的，用于点火式发动机的液体燃料。</w:t>
      </w:r>
    </w:p>
    <w:p>
      <w:pPr>
        <w:ind w:left="0" w:right="0" w:firstLine="560"/>
        <w:spacing w:before="450" w:after="450" w:line="312" w:lineRule="auto"/>
      </w:pPr>
      <w:r>
        <w:rPr>
          <w:rFonts w:ascii="宋体" w:hAnsi="宋体" w:eastAsia="宋体" w:cs="宋体"/>
          <w:color w:val="000"/>
          <w:sz w:val="28"/>
          <w:szCs w:val="28"/>
        </w:rPr>
        <w:t xml:space="preserve">　　2.02期货合约的要求（1）月份和时间：按交易所规定时间并在指定月份交货。</w:t>
      </w:r>
    </w:p>
    <w:p>
      <w:pPr>
        <w:ind w:left="0" w:right="0" w:firstLine="560"/>
        <w:spacing w:before="450" w:after="450" w:line="312" w:lineRule="auto"/>
      </w:pPr>
      <w:r>
        <w:rPr>
          <w:rFonts w:ascii="宋体" w:hAnsi="宋体" w:eastAsia="宋体" w:cs="宋体"/>
          <w:color w:val="000"/>
          <w:sz w:val="28"/>
          <w:szCs w:val="28"/>
        </w:rPr>
        <w:t xml:space="preserve">　　（2）交易的计量单位：以手计算，每一“手”为100吨。</w:t>
      </w:r>
    </w:p>
    <w:p>
      <w:pPr>
        <w:ind w:left="0" w:right="0" w:firstLine="560"/>
        <w:spacing w:before="450" w:after="450" w:line="312" w:lineRule="auto"/>
      </w:pPr>
      <w:r>
        <w:rPr>
          <w:rFonts w:ascii="宋体" w:hAnsi="宋体" w:eastAsia="宋体" w:cs="宋体"/>
          <w:color w:val="000"/>
          <w:sz w:val="28"/>
          <w:szCs w:val="28"/>
        </w:rPr>
        <w:t xml:space="preserve">　　（3）质量标准（见附表）</w:t>
      </w:r>
    </w:p>
    <w:p>
      <w:pPr>
        <w:ind w:left="0" w:right="0" w:firstLine="560"/>
        <w:spacing w:before="450" w:after="450" w:line="312" w:lineRule="auto"/>
      </w:pPr>
      <w:r>
        <w:rPr>
          <w:rFonts w:ascii="宋体" w:hAnsi="宋体" w:eastAsia="宋体" w:cs="宋体"/>
          <w:color w:val="000"/>
          <w:sz w:val="28"/>
          <w:szCs w:val="28"/>
        </w:rPr>
        <w:t xml:space="preserve">　　（4）最小变动价格：每吨为2元人民币或每交易单位为200元人民币。</w:t>
      </w:r>
    </w:p>
    <w:p>
      <w:pPr>
        <w:ind w:left="0" w:right="0" w:firstLine="560"/>
        <w:spacing w:before="450" w:after="450" w:line="312" w:lineRule="auto"/>
      </w:pPr>
      <w:r>
        <w:rPr>
          <w:rFonts w:ascii="宋体" w:hAnsi="宋体" w:eastAsia="宋体" w:cs="宋体"/>
          <w:color w:val="000"/>
          <w:sz w:val="28"/>
          <w:szCs w:val="28"/>
        </w:rPr>
        <w:t xml:space="preserve">　　（5）合约的价格：南京港离岸价。</w:t>
      </w:r>
    </w:p>
    <w:p>
      <w:pPr>
        <w:ind w:left="0" w:right="0" w:firstLine="560"/>
        <w:spacing w:before="450" w:after="450" w:line="312" w:lineRule="auto"/>
      </w:pPr>
      <w:r>
        <w:rPr>
          <w:rFonts w:ascii="宋体" w:hAnsi="宋体" w:eastAsia="宋体" w:cs="宋体"/>
          <w:color w:val="000"/>
          <w:sz w:val="28"/>
          <w:szCs w:val="28"/>
        </w:rPr>
        <w:t xml:space="preserve">　　（6）每日价幅的限制：按风险管理委员会的通告执行。</w:t>
      </w:r>
    </w:p>
    <w:p>
      <w:pPr>
        <w:ind w:left="0" w:right="0" w:firstLine="560"/>
        <w:spacing w:before="450" w:after="450" w:line="312" w:lineRule="auto"/>
      </w:pPr>
      <w:r>
        <w:rPr>
          <w:rFonts w:ascii="宋体" w:hAnsi="宋体" w:eastAsia="宋体" w:cs="宋体"/>
          <w:color w:val="000"/>
          <w:sz w:val="28"/>
          <w:szCs w:val="28"/>
        </w:rPr>
        <w:t xml:space="preserve">　　（7）合约数量的限制：</w:t>
      </w:r>
    </w:p>
    <w:p>
      <w:pPr>
        <w:ind w:left="0" w:right="0" w:firstLine="560"/>
        <w:spacing w:before="450" w:after="450" w:line="312" w:lineRule="auto"/>
      </w:pPr>
      <w:r>
        <w:rPr>
          <w:rFonts w:ascii="宋体" w:hAnsi="宋体" w:eastAsia="宋体" w:cs="宋体"/>
          <w:color w:val="000"/>
          <w:sz w:val="28"/>
          <w:szCs w:val="28"/>
        </w:rPr>
        <w:t xml:space="preserve">　　任何会员拥有或所控制的所有帐户某一月份合约数量的累计总数不得超过50 0个以上的净多头或净空头，而所有月份合约数量的累计总数不得超过2025个以上净多头或净空头。</w:t>
      </w:r>
    </w:p>
    <w:p>
      <w:pPr>
        <w:ind w:left="0" w:right="0" w:firstLine="560"/>
        <w:spacing w:before="450" w:after="450" w:line="312" w:lineRule="auto"/>
      </w:pPr>
      <w:r>
        <w:rPr>
          <w:rFonts w:ascii="宋体" w:hAnsi="宋体" w:eastAsia="宋体" w:cs="宋体"/>
          <w:color w:val="000"/>
          <w:sz w:val="28"/>
          <w:szCs w:val="28"/>
        </w:rPr>
        <w:t xml:space="preserve">　　最后十个交易日不得拥有100个以上的投机合同或200个以上套期保值合同。</w:t>
      </w:r>
    </w:p>
    <w:p>
      <w:pPr>
        <w:ind w:left="0" w:right="0" w:firstLine="560"/>
        <w:spacing w:before="450" w:after="450" w:line="312" w:lineRule="auto"/>
      </w:pPr>
      <w:r>
        <w:rPr>
          <w:rFonts w:ascii="宋体" w:hAnsi="宋体" w:eastAsia="宋体" w:cs="宋体"/>
          <w:color w:val="000"/>
          <w:sz w:val="28"/>
          <w:szCs w:val="28"/>
        </w:rPr>
        <w:t xml:space="preserve">　　以上数量限制经理事会或风险管理委员会特许可适当放宽。</w:t>
      </w:r>
    </w:p>
    <w:p>
      <w:pPr>
        <w:ind w:left="0" w:right="0" w:firstLine="560"/>
        <w:spacing w:before="450" w:after="450" w:line="312" w:lineRule="auto"/>
      </w:pPr>
      <w:r>
        <w:rPr>
          <w:rFonts w:ascii="宋体" w:hAnsi="宋体" w:eastAsia="宋体" w:cs="宋体"/>
          <w:color w:val="000"/>
          <w:sz w:val="28"/>
          <w:szCs w:val="28"/>
        </w:rPr>
        <w:t xml:space="preserve">　　（8）最后交易日：合约月份前一个月的最后一个营业日为最后交易日。</w:t>
      </w:r>
    </w:p>
    <w:p>
      <w:pPr>
        <w:ind w:left="0" w:right="0" w:firstLine="560"/>
        <w:spacing w:before="450" w:after="450" w:line="312" w:lineRule="auto"/>
      </w:pPr>
      <w:r>
        <w:rPr>
          <w:rFonts w:ascii="宋体" w:hAnsi="宋体" w:eastAsia="宋体" w:cs="宋体"/>
          <w:color w:val="000"/>
          <w:sz w:val="28"/>
          <w:szCs w:val="28"/>
        </w:rPr>
        <w:t xml:space="preserve">　　（9）合约的修改：交易所必要时对合约的内容可作修订。</w:t>
      </w:r>
    </w:p>
    <w:p>
      <w:pPr>
        <w:ind w:left="0" w:right="0" w:firstLine="560"/>
        <w:spacing w:before="450" w:after="450" w:line="312" w:lineRule="auto"/>
      </w:pPr>
      <w:r>
        <w:rPr>
          <w:rFonts w:ascii="宋体" w:hAnsi="宋体" w:eastAsia="宋体" w:cs="宋体"/>
          <w:color w:val="000"/>
          <w:sz w:val="28"/>
          <w:szCs w:val="28"/>
        </w:rPr>
        <w:t xml:space="preserve">　　2.03交货：</w:t>
      </w:r>
    </w:p>
    <w:p>
      <w:pPr>
        <w:ind w:left="0" w:right="0" w:firstLine="560"/>
        <w:spacing w:before="450" w:after="450" w:line="312" w:lineRule="auto"/>
      </w:pPr>
      <w:r>
        <w:rPr>
          <w:rFonts w:ascii="宋体" w:hAnsi="宋体" w:eastAsia="宋体" w:cs="宋体"/>
          <w:color w:val="000"/>
          <w:sz w:val="28"/>
          <w:szCs w:val="28"/>
        </w:rPr>
        <w:t xml:space="preserve">　　（1）交货方式：a.FOB离库装船交货b.库内转移c.FOB铁路装车d.管道输送卖方将汽油从油库交越买方船只的船弦（以双方连续连结的法兰盘为界），法兰盘以上的岸上费用和风险则由卖方承担。法兰盘以下至船一侧的全部费用和风险由买方承担。</w:t>
      </w:r>
    </w:p>
    <w:p>
      <w:pPr>
        <w:ind w:left="0" w:right="0" w:firstLine="560"/>
        <w:spacing w:before="450" w:after="450" w:line="312" w:lineRule="auto"/>
      </w:pPr>
      <w:r>
        <w:rPr>
          <w:rFonts w:ascii="宋体" w:hAnsi="宋体" w:eastAsia="宋体" w:cs="宋体"/>
          <w:color w:val="000"/>
          <w:sz w:val="28"/>
          <w:szCs w:val="28"/>
        </w:rPr>
        <w:t xml:space="preserve">　　（2）交货地点：交易所核准的交割仓库。</w:t>
      </w:r>
    </w:p>
    <w:p>
      <w:pPr>
        <w:ind w:left="0" w:right="0" w:firstLine="560"/>
        <w:spacing w:before="450" w:after="450" w:line="312" w:lineRule="auto"/>
      </w:pPr>
      <w:r>
        <w:rPr>
          <w:rFonts w:ascii="宋体" w:hAnsi="宋体" w:eastAsia="宋体" w:cs="宋体"/>
          <w:color w:val="000"/>
          <w:sz w:val="28"/>
          <w:szCs w:val="28"/>
        </w:rPr>
        <w:t xml:space="preserve">　　（3）交货原则：除执行本合同的规定各项条款外，必须遵守国家和有关部门的法律、法规和条例。</w:t>
      </w:r>
    </w:p>
    <w:p>
      <w:pPr>
        <w:ind w:left="0" w:right="0" w:firstLine="560"/>
        <w:spacing w:before="450" w:after="450" w:line="312" w:lineRule="auto"/>
      </w:pPr>
      <w:r>
        <w:rPr>
          <w:rFonts w:ascii="宋体" w:hAnsi="宋体" w:eastAsia="宋体" w:cs="宋体"/>
          <w:color w:val="000"/>
          <w:sz w:val="28"/>
          <w:szCs w:val="28"/>
        </w:rPr>
        <w:t xml:space="preserve">　　（4）同意接货和交货的通知买方应在合约交割月第一个交易日14：00前向交易所递交同意接货的通知书，内容应包括以下几点，以供交易所匹配选择。</w:t>
      </w:r>
    </w:p>
    <w:p>
      <w:pPr>
        <w:ind w:left="0" w:right="0" w:firstLine="560"/>
        <w:spacing w:before="450" w:after="450" w:line="312" w:lineRule="auto"/>
      </w:pPr>
      <w:r>
        <w:rPr>
          <w:rFonts w:ascii="宋体" w:hAnsi="宋体" w:eastAsia="宋体" w:cs="宋体"/>
          <w:color w:val="000"/>
          <w:sz w:val="28"/>
          <w:szCs w:val="28"/>
        </w:rPr>
        <w:t xml:space="preserve">　　a.买方单位名称b.数量c.拟收货方式d.拟收货地点（5）卖方必须在合约交割月份的第一个交易日14：00前，向交易所递交同意交货的通知书，包括以下内容：</w:t>
      </w:r>
    </w:p>
    <w:p>
      <w:pPr>
        <w:ind w:left="0" w:right="0" w:firstLine="560"/>
        <w:spacing w:before="450" w:after="450" w:line="312" w:lineRule="auto"/>
      </w:pPr>
      <w:r>
        <w:rPr>
          <w:rFonts w:ascii="宋体" w:hAnsi="宋体" w:eastAsia="宋体" w:cs="宋体"/>
          <w:color w:val="000"/>
          <w:sz w:val="28"/>
          <w:szCs w:val="28"/>
        </w:rPr>
        <w:t xml:space="preserve">　　a.卖方单位名称b.数量c.拟交货方式d.拟交货地点e.其它资料买卖方的通知书中c.d.项目必须明确填写，否则，由交易所进行搭配。买卖方必须受其搭配结果的约束。</w:t>
      </w:r>
    </w:p>
    <w:p>
      <w:pPr>
        <w:ind w:left="0" w:right="0" w:firstLine="560"/>
        <w:spacing w:before="450" w:after="450" w:line="312" w:lineRule="auto"/>
      </w:pPr>
      <w:r>
        <w:rPr>
          <w:rFonts w:ascii="宋体" w:hAnsi="宋体" w:eastAsia="宋体" w:cs="宋体"/>
          <w:color w:val="000"/>
          <w:sz w:val="28"/>
          <w:szCs w:val="28"/>
        </w:rPr>
        <w:t xml:space="preserve">　　（6）交易所配对交割交易所在接到买卖方的通知书后，必须于第二交易日16：30前将配对结果通知双方。</w:t>
      </w:r>
    </w:p>
    <w:p>
      <w:pPr>
        <w:ind w:left="0" w:right="0" w:firstLine="560"/>
        <w:spacing w:before="450" w:after="450" w:line="312" w:lineRule="auto"/>
      </w:pPr>
      <w:r>
        <w:rPr>
          <w:rFonts w:ascii="宋体" w:hAnsi="宋体" w:eastAsia="宋体" w:cs="宋体"/>
          <w:color w:val="000"/>
          <w:sz w:val="28"/>
          <w:szCs w:val="28"/>
        </w:rPr>
        <w:t xml:space="preserve">　　a.根据买卖方提交的拟交货方式、地点，本着双方均能接近的和经济合理的交货地点和方式配对，尽量减少交割方、交割点，同时参照现行有关部门规定的流向限制。</w:t>
      </w:r>
    </w:p>
    <w:p>
      <w:pPr>
        <w:ind w:left="0" w:right="0" w:firstLine="560"/>
        <w:spacing w:before="450" w:after="450" w:line="312" w:lineRule="auto"/>
      </w:pPr>
      <w:r>
        <w:rPr>
          <w:rFonts w:ascii="宋体" w:hAnsi="宋体" w:eastAsia="宋体" w:cs="宋体"/>
          <w:color w:val="000"/>
          <w:sz w:val="28"/>
          <w:szCs w:val="28"/>
        </w:rPr>
        <w:t xml:space="preserve">　　b.在具体执行中，依据下列原则进行配对，以地点、方式为优先，如地点、方式相同时，则以合约数量大者为优先；在数量相同时，再以交、接货时间先后为优先的配对原则。</w:t>
      </w:r>
    </w:p>
    <w:p>
      <w:pPr>
        <w:ind w:left="0" w:right="0" w:firstLine="560"/>
        <w:spacing w:before="450" w:after="450" w:line="312" w:lineRule="auto"/>
      </w:pPr>
      <w:r>
        <w:rPr>
          <w:rFonts w:ascii="宋体" w:hAnsi="宋体" w:eastAsia="宋体" w:cs="宋体"/>
          <w:color w:val="000"/>
          <w:sz w:val="28"/>
          <w:szCs w:val="28"/>
        </w:rPr>
        <w:t xml:space="preserve">　　c.买卖方接到结算交割的配对通知后，如有不同意见，可进行协商、更改和调整，并将更改和调整的意见在第三个交易日12：00前报交易所。协商不成也必须在第三个交易日12：00前向交易所提出，同时提请结算交割委员会仲裁，这一裁定是最终的，买卖双方均受约束。</w:t>
      </w:r>
    </w:p>
    <w:p>
      <w:pPr>
        <w:ind w:left="0" w:right="0" w:firstLine="560"/>
        <w:spacing w:before="450" w:after="450" w:line="312" w:lineRule="auto"/>
      </w:pPr>
      <w:r>
        <w:rPr>
          <w:rFonts w:ascii="宋体" w:hAnsi="宋体" w:eastAsia="宋体" w:cs="宋体"/>
          <w:color w:val="000"/>
          <w:sz w:val="28"/>
          <w:szCs w:val="28"/>
        </w:rPr>
        <w:t xml:space="preserve">　　d.在这以前，买卖方就交货地点和时间等问题达成一致意见，遵循下列原则：i.FOB离库装船（车）的交货时间由买方确定。ii.卖方提出在非注册仓库交收，则贴水应对买方有利为原则；如买方提出在非注册库交收，则贴水或升水应对卖方有利为原则。iii.库内转移或管辖交货的时间由买卖方协议。</w:t>
      </w:r>
    </w:p>
    <w:p>
      <w:pPr>
        <w:ind w:left="0" w:right="0" w:firstLine="560"/>
        <w:spacing w:before="450" w:after="450" w:line="312" w:lineRule="auto"/>
      </w:pPr>
      <w:r>
        <w:rPr>
          <w:rFonts w:ascii="宋体" w:hAnsi="宋体" w:eastAsia="宋体" w:cs="宋体"/>
          <w:color w:val="000"/>
          <w:sz w:val="28"/>
          <w:szCs w:val="28"/>
        </w:rPr>
        <w:t xml:space="preserve">　　e.在非注册仓库的交收，关于价格的升水或贴水应由买卖方自行协议，也可参照结算交割委员会的通知的原则执行。</w:t>
      </w:r>
    </w:p>
    <w:p>
      <w:pPr>
        <w:ind w:left="0" w:right="0" w:firstLine="560"/>
        <w:spacing w:before="450" w:after="450" w:line="312" w:lineRule="auto"/>
      </w:pPr>
      <w:r>
        <w:rPr>
          <w:rFonts w:ascii="宋体" w:hAnsi="宋体" w:eastAsia="宋体" w:cs="宋体"/>
          <w:color w:val="000"/>
          <w:sz w:val="28"/>
          <w:szCs w:val="28"/>
        </w:rPr>
        <w:t xml:space="preserve">　　（7）预备交货通知卖方必须在交货月份的第三个交易日14：00前向买方提交一份完整的通知（格式由交易所统一规定），内容应包括：</w:t>
      </w:r>
    </w:p>
    <w:p>
      <w:pPr>
        <w:ind w:left="0" w:right="0" w:firstLine="560"/>
        <w:spacing w:before="450" w:after="450" w:line="312" w:lineRule="auto"/>
      </w:pPr>
      <w:r>
        <w:rPr>
          <w:rFonts w:ascii="宋体" w:hAnsi="宋体" w:eastAsia="宋体" w:cs="宋体"/>
          <w:color w:val="000"/>
          <w:sz w:val="28"/>
          <w:szCs w:val="28"/>
        </w:rPr>
        <w:t xml:space="preserve">　　a.买方单位名称b.卖方单位名称c.交货地点d.交货方式e.交货的数量f.检验方式的选择g.交货期范围（即交货必须在交货月份的第五个交易日至第二十五日之间连续的五天内开始进行）h.交买方的单据i.交易所需要的其它资料（8）确认交货通知在买方船只预计到港前或库内转移约定之日前二个交易日前卖方必须向买方提交一份交易所规定格式的确认交货通知，其内容必须同预备交货通知的内容相一致，如不一致就视为卖方违约，买方必须在当日16：30前予以确认，并将确认副本报交易所。</w:t>
      </w:r>
    </w:p>
    <w:p>
      <w:pPr>
        <w:ind w:left="0" w:right="0" w:firstLine="560"/>
        <w:spacing w:before="450" w:after="450" w:line="312" w:lineRule="auto"/>
      </w:pPr>
      <w:r>
        <w:rPr>
          <w:rFonts w:ascii="宋体" w:hAnsi="宋体" w:eastAsia="宋体" w:cs="宋体"/>
          <w:color w:val="000"/>
          <w:sz w:val="28"/>
          <w:szCs w:val="28"/>
        </w:rPr>
        <w:t xml:space="preserve">　　（9）交货通知双方确认后，买方应每天向卖方书面提出船只预计到港时间。</w:t>
      </w:r>
    </w:p>
    <w:p>
      <w:pPr>
        <w:ind w:left="0" w:right="0" w:firstLine="560"/>
        <w:spacing w:before="450" w:after="450" w:line="312" w:lineRule="auto"/>
      </w:pPr>
      <w:r>
        <w:rPr>
          <w:rFonts w:ascii="宋体" w:hAnsi="宋体" w:eastAsia="宋体" w:cs="宋体"/>
          <w:color w:val="000"/>
          <w:sz w:val="28"/>
          <w:szCs w:val="28"/>
        </w:rPr>
        <w:t xml:space="preserve">　　双方应以确认的交割日期为目标开展工作，并以此交割日期作为计算迟期履约和违约的日期。</w:t>
      </w:r>
    </w:p>
    <w:p>
      <w:pPr>
        <w:ind w:left="0" w:right="0" w:firstLine="560"/>
        <w:spacing w:before="450" w:after="450" w:line="312" w:lineRule="auto"/>
      </w:pPr>
      <w:r>
        <w:rPr>
          <w:rFonts w:ascii="宋体" w:hAnsi="宋体" w:eastAsia="宋体" w:cs="宋体"/>
          <w:color w:val="000"/>
          <w:sz w:val="28"/>
          <w:szCs w:val="28"/>
        </w:rPr>
        <w:t xml:space="preserve">　　（10）装船。除库内转移外，油管一经连结即为装货开始，一经拆除即为装船结束。</w:t>
      </w:r>
    </w:p>
    <w:p>
      <w:pPr>
        <w:ind w:left="0" w:right="0" w:firstLine="560"/>
        <w:spacing w:before="450" w:after="450" w:line="312" w:lineRule="auto"/>
      </w:pPr>
      <w:r>
        <w:rPr>
          <w:rFonts w:ascii="宋体" w:hAnsi="宋体" w:eastAsia="宋体" w:cs="宋体"/>
          <w:color w:val="000"/>
          <w:sz w:val="28"/>
          <w:szCs w:val="28"/>
        </w:rPr>
        <w:t xml:space="preserve">　　买方在约定交割日期（或交货期范围内的某一天）船只到港后，应以书面形式向卖方提交一份备装通知书（NOR）并以此时间计算卖方开始装货的时间，而在此以前的船只滞期由买方负责，在此以后至装船结束发生的滞期由卖方负责。</w:t>
      </w:r>
    </w:p>
    <w:p>
      <w:pPr>
        <w:ind w:left="0" w:right="0" w:firstLine="560"/>
        <w:spacing w:before="450" w:after="450" w:line="312" w:lineRule="auto"/>
      </w:pPr>
      <w:r>
        <w:rPr>
          <w:rFonts w:ascii="宋体" w:hAnsi="宋体" w:eastAsia="宋体" w:cs="宋体"/>
          <w:color w:val="000"/>
          <w:sz w:val="28"/>
          <w:szCs w:val="28"/>
        </w:rPr>
        <w:t xml:space="preserve">　　卖方在收到买方的备装通知书（NOR）后，应及进安排装货，并在规定的时间内完成（该时间以装运时航运部门通用的船只定额装卸时间为准）。滞期费的索赔不影响损失的索赔。</w:t>
      </w:r>
    </w:p>
    <w:p>
      <w:pPr>
        <w:ind w:left="0" w:right="0" w:firstLine="560"/>
        <w:spacing w:before="450" w:after="450" w:line="312" w:lineRule="auto"/>
      </w:pPr>
      <w:r>
        <w:rPr>
          <w:rFonts w:ascii="宋体" w:hAnsi="宋体" w:eastAsia="宋体" w:cs="宋体"/>
          <w:color w:val="000"/>
          <w:sz w:val="28"/>
          <w:szCs w:val="28"/>
        </w:rPr>
        <w:t xml:space="preserve">　　（11）付款和单据的转移a.交易所在收到卖方或买方的预备交日期通知或所有权转让约定日期的前二个交易日，买方应向交易所承付全部合约的货款，在货款到帐后交易所立即将保证金退还到买方帐户。b.卖方在装货完毕后的三天内须向交易所递交所需要的所有单证。交易所在收到单证的第二个交易日16：30之前递交买方，买方在交割完毕确认书上签字后，交易所即将全部合约的货款（包括补付尾差金额）和交易保证金退还到卖方帐户。</w:t>
      </w:r>
    </w:p>
    <w:p>
      <w:pPr>
        <w:ind w:left="0" w:right="0" w:firstLine="560"/>
        <w:spacing w:before="450" w:after="450" w:line="312" w:lineRule="auto"/>
      </w:pPr>
      <w:r>
        <w:rPr>
          <w:rFonts w:ascii="宋体" w:hAnsi="宋体" w:eastAsia="宋体" w:cs="宋体"/>
          <w:color w:val="000"/>
          <w:sz w:val="28"/>
          <w:szCs w:val="28"/>
        </w:rPr>
        <w:t xml:space="preserve">　　（12）检验：以下检验方式可供买、卖方选择。</w:t>
      </w:r>
    </w:p>
    <w:p>
      <w:pPr>
        <w:ind w:left="0" w:right="0" w:firstLine="560"/>
        <w:spacing w:before="450" w:after="450" w:line="312" w:lineRule="auto"/>
      </w:pPr>
      <w:r>
        <w:rPr>
          <w:rFonts w:ascii="宋体" w:hAnsi="宋体" w:eastAsia="宋体" w:cs="宋体"/>
          <w:color w:val="000"/>
          <w:sz w:val="28"/>
          <w:szCs w:val="28"/>
        </w:rPr>
        <w:t xml:space="preserve">　　i.全权委托注册仓库代为质检和量检，数量以油库储罐计量数为准（泵装、泵卸及储存损耗按现行有关规定执行）。</w:t>
      </w:r>
    </w:p>
    <w:p>
      <w:pPr>
        <w:ind w:left="0" w:right="0" w:firstLine="560"/>
        <w:spacing w:before="450" w:after="450" w:line="312" w:lineRule="auto"/>
      </w:pPr>
      <w:r>
        <w:rPr>
          <w:rFonts w:ascii="宋体" w:hAnsi="宋体" w:eastAsia="宋体" w:cs="宋体"/>
          <w:color w:val="000"/>
          <w:sz w:val="28"/>
          <w:szCs w:val="28"/>
        </w:rPr>
        <w:t xml:space="preserve">　　ii.为避免纠纷，买卖方在必要时可委派检验人员与交割仓库共同检验，交货数量以共同检测数为准。</w:t>
      </w:r>
    </w:p>
    <w:p>
      <w:pPr>
        <w:ind w:left="0" w:right="0" w:firstLine="560"/>
        <w:spacing w:before="450" w:after="450" w:line="312" w:lineRule="auto"/>
      </w:pPr>
      <w:r>
        <w:rPr>
          <w:rFonts w:ascii="宋体" w:hAnsi="宋体" w:eastAsia="宋体" w:cs="宋体"/>
          <w:color w:val="000"/>
          <w:sz w:val="28"/>
          <w:szCs w:val="28"/>
        </w:rPr>
        <w:t xml:space="preserve">　　iii.买卖方也可委托国家商检部门检验，一切结果以商检出证为准。检验费由委托方承担。</w:t>
      </w:r>
    </w:p>
    <w:p>
      <w:pPr>
        <w:ind w:left="0" w:right="0" w:firstLine="560"/>
        <w:spacing w:before="450" w:after="450" w:line="312" w:lineRule="auto"/>
      </w:pPr>
      <w:r>
        <w:rPr>
          <w:rFonts w:ascii="宋体" w:hAnsi="宋体" w:eastAsia="宋体" w:cs="宋体"/>
          <w:color w:val="000"/>
          <w:sz w:val="28"/>
          <w:szCs w:val="28"/>
        </w:rPr>
        <w:t xml:space="preserve">　　（13）交货数量与合约总量的允许误差范围：</w:t>
      </w:r>
    </w:p>
    <w:p>
      <w:pPr>
        <w:ind w:left="0" w:right="0" w:firstLine="560"/>
        <w:spacing w:before="450" w:after="450" w:line="312" w:lineRule="auto"/>
      </w:pPr>
      <w:r>
        <w:rPr>
          <w:rFonts w:ascii="宋体" w:hAnsi="宋体" w:eastAsia="宋体" w:cs="宋体"/>
          <w:color w:val="000"/>
          <w:sz w:val="28"/>
          <w:szCs w:val="28"/>
        </w:rPr>
        <w:t xml:space="preserve">　　a.1000吨以下重量允许误差±1％；</w:t>
      </w:r>
    </w:p>
    <w:p>
      <w:pPr>
        <w:ind w:left="0" w:right="0" w:firstLine="560"/>
        <w:spacing w:before="450" w:after="450" w:line="312" w:lineRule="auto"/>
      </w:pPr>
      <w:r>
        <w:rPr>
          <w:rFonts w:ascii="宋体" w:hAnsi="宋体" w:eastAsia="宋体" w:cs="宋体"/>
          <w:color w:val="000"/>
          <w:sz w:val="28"/>
          <w:szCs w:val="28"/>
        </w:rPr>
        <w:t xml:space="preserve">　　b.1001－10000吨重量允许误差±3％；</w:t>
      </w:r>
    </w:p>
    <w:p>
      <w:pPr>
        <w:ind w:left="0" w:right="0" w:firstLine="560"/>
        <w:spacing w:before="450" w:after="450" w:line="312" w:lineRule="auto"/>
      </w:pPr>
      <w:r>
        <w:rPr>
          <w:rFonts w:ascii="宋体" w:hAnsi="宋体" w:eastAsia="宋体" w:cs="宋体"/>
          <w:color w:val="000"/>
          <w:sz w:val="28"/>
          <w:szCs w:val="28"/>
        </w:rPr>
        <w:t xml:space="preserve">　　c.10001吨以上重量允许误差±5％。</w:t>
      </w:r>
    </w:p>
    <w:p>
      <w:pPr>
        <w:ind w:left="0" w:right="0" w:firstLine="560"/>
        <w:spacing w:before="450" w:after="450" w:line="312" w:lineRule="auto"/>
      </w:pPr>
      <w:r>
        <w:rPr>
          <w:rFonts w:ascii="宋体" w:hAnsi="宋体" w:eastAsia="宋体" w:cs="宋体"/>
          <w:color w:val="000"/>
          <w:sz w:val="28"/>
          <w:szCs w:val="28"/>
        </w:rPr>
        <w:t xml:space="preserve">　　在上述允许范围内的误差数按合约成交价结算货款。</w:t>
      </w:r>
    </w:p>
    <w:p>
      <w:pPr>
        <w:ind w:left="0" w:right="0" w:firstLine="560"/>
        <w:spacing w:before="450" w:after="450" w:line="312" w:lineRule="auto"/>
      </w:pPr>
      <w:r>
        <w:rPr>
          <w:rFonts w:ascii="宋体" w:hAnsi="宋体" w:eastAsia="宋体" w:cs="宋体"/>
          <w:color w:val="000"/>
          <w:sz w:val="28"/>
          <w:szCs w:val="28"/>
        </w:rPr>
        <w:t xml:space="preserve">　　超过允许误差范围的，超出或短缺部份参照现货市场装卸日前一个交易日的收市价结算货款。</w:t>
      </w:r>
    </w:p>
    <w:p>
      <w:pPr>
        <w:ind w:left="0" w:right="0" w:firstLine="560"/>
        <w:spacing w:before="450" w:after="450" w:line="312" w:lineRule="auto"/>
      </w:pPr>
      <w:r>
        <w:rPr>
          <w:rFonts w:ascii="宋体" w:hAnsi="宋体" w:eastAsia="宋体" w:cs="宋体"/>
          <w:color w:val="000"/>
          <w:sz w:val="28"/>
          <w:szCs w:val="28"/>
        </w:rPr>
        <w:t xml:space="preserve">　　（14）风险转移汽油的风险随货物的交收由卖方转移到买方。</w:t>
      </w:r>
    </w:p>
    <w:p>
      <w:pPr>
        <w:ind w:left="0" w:right="0" w:firstLine="560"/>
        <w:spacing w:before="450" w:after="450" w:line="312" w:lineRule="auto"/>
      </w:pPr>
      <w:r>
        <w:rPr>
          <w:rFonts w:ascii="宋体" w:hAnsi="宋体" w:eastAsia="宋体" w:cs="宋体"/>
          <w:color w:val="000"/>
          <w:sz w:val="28"/>
          <w:szCs w:val="28"/>
        </w:rPr>
        <w:t xml:space="preserve">　　2.04与产品有关的期货交易（EFP）</w:t>
      </w:r>
    </w:p>
    <w:p>
      <w:pPr>
        <w:ind w:left="0" w:right="0" w:firstLine="560"/>
        <w:spacing w:before="450" w:after="450" w:line="312" w:lineRule="auto"/>
      </w:pPr>
      <w:r>
        <w:rPr>
          <w:rFonts w:ascii="宋体" w:hAnsi="宋体" w:eastAsia="宋体" w:cs="宋体"/>
          <w:color w:val="000"/>
          <w:sz w:val="28"/>
          <w:szCs w:val="28"/>
        </w:rPr>
        <w:t xml:space="preserve">　　在合约最后交易日停止交易后至交货月份第一个交易日14：00，买方和卖方可进行与本合约有关产品的期货交易（EFP），合约的买方必须为一定数量汽油或相关产品的卖方。合约的卖方必须为汽油或相关产品的买方，相关产品的数量和合约的数量应大致相同，其中相关产品的品质差异引起的价格差额由双方协议。</w:t>
      </w:r>
    </w:p>
    <w:p>
      <w:pPr>
        <w:ind w:left="0" w:right="0" w:firstLine="560"/>
        <w:spacing w:before="450" w:after="450" w:line="312" w:lineRule="auto"/>
      </w:pPr>
      <w:r>
        <w:rPr>
          <w:rFonts w:ascii="宋体" w:hAnsi="宋体" w:eastAsia="宋体" w:cs="宋体"/>
          <w:color w:val="000"/>
          <w:sz w:val="28"/>
          <w:szCs w:val="28"/>
        </w:rPr>
        <w:t xml:space="preserve">　　EFP的协议报告须在成交当天报交易所，并按交易所规定的方法进行结算和交割。</w:t>
      </w:r>
    </w:p>
    <w:p>
      <w:pPr>
        <w:ind w:left="0" w:right="0" w:firstLine="560"/>
        <w:spacing w:before="450" w:after="450" w:line="312" w:lineRule="auto"/>
      </w:pPr>
      <w:r>
        <w:rPr>
          <w:rFonts w:ascii="宋体" w:hAnsi="宋体" w:eastAsia="宋体" w:cs="宋体"/>
          <w:color w:val="000"/>
          <w:sz w:val="28"/>
          <w:szCs w:val="28"/>
        </w:rPr>
        <w:t xml:space="preserve">　　2.05选择性交货（ADP）</w:t>
      </w:r>
    </w:p>
    <w:p>
      <w:pPr>
        <w:ind w:left="0" w:right="0" w:firstLine="560"/>
        <w:spacing w:before="450" w:after="450" w:line="312" w:lineRule="auto"/>
      </w:pPr>
      <w:r>
        <w:rPr>
          <w:rFonts w:ascii="宋体" w:hAnsi="宋体" w:eastAsia="宋体" w:cs="宋体"/>
          <w:color w:val="000"/>
          <w:sz w:val="28"/>
          <w:szCs w:val="28"/>
        </w:rPr>
        <w:t xml:space="preserve">　　合约的买方或卖方可以同交易所为其配对的另一方协议采用不同的方式交收，交货办法，在这种情况下，买卖双方共同办理由交易所规定格式的协议交货通知书，并在交货月份的二十五日前的一个交易日14：00前的任何一日将该通知送交交易所。在这以后交易所对方的各自义务和权利不再负责，但必须通过交易所办理结算。交易所在收到该通知书之后即将买卖方的保证金退回到各自的帐户。</w:t>
      </w:r>
    </w:p>
    <w:p>
      <w:pPr>
        <w:ind w:left="0" w:right="0" w:firstLine="560"/>
        <w:spacing w:before="450" w:after="450" w:line="312" w:lineRule="auto"/>
      </w:pPr>
      <w:r>
        <w:rPr>
          <w:rFonts w:ascii="宋体" w:hAnsi="宋体" w:eastAsia="宋体" w:cs="宋体"/>
          <w:color w:val="000"/>
          <w:sz w:val="28"/>
          <w:szCs w:val="28"/>
        </w:rPr>
        <w:t xml:space="preserve">　　2.06违约责任（1）违约是指买卖一方未能按合约规定履行自己的义务。</w:t>
      </w:r>
    </w:p>
    <w:p>
      <w:pPr>
        <w:ind w:left="0" w:right="0" w:firstLine="560"/>
        <w:spacing w:before="450" w:after="450" w:line="312" w:lineRule="auto"/>
      </w:pPr>
      <w:r>
        <w:rPr>
          <w:rFonts w:ascii="宋体" w:hAnsi="宋体" w:eastAsia="宋体" w:cs="宋体"/>
          <w:color w:val="000"/>
          <w:sz w:val="28"/>
          <w:szCs w:val="28"/>
        </w:rPr>
        <w:t xml:space="preserve">　　（2）其中迟期履约是指买卖一方或双方未能按本合约规定的日期履行义务。</w:t>
      </w:r>
    </w:p>
    <w:p>
      <w:pPr>
        <w:ind w:left="0" w:right="0" w:firstLine="560"/>
        <w:spacing w:before="450" w:after="450" w:line="312" w:lineRule="auto"/>
      </w:pPr>
      <w:r>
        <w:rPr>
          <w:rFonts w:ascii="宋体" w:hAnsi="宋体" w:eastAsia="宋体" w:cs="宋体"/>
          <w:color w:val="000"/>
          <w:sz w:val="28"/>
          <w:szCs w:val="28"/>
        </w:rPr>
        <w:t xml:space="preserve">　　（3）未履约部份的总金额的计算为未履约部份的数量乘以最后交易日的收市价。</w:t>
      </w:r>
    </w:p>
    <w:p>
      <w:pPr>
        <w:ind w:left="0" w:right="0" w:firstLine="560"/>
        <w:spacing w:before="450" w:after="450" w:line="312" w:lineRule="auto"/>
      </w:pPr>
      <w:r>
        <w:rPr>
          <w:rFonts w:ascii="宋体" w:hAnsi="宋体" w:eastAsia="宋体" w:cs="宋体"/>
          <w:color w:val="000"/>
          <w:sz w:val="28"/>
          <w:szCs w:val="28"/>
        </w:rPr>
        <w:t xml:space="preserve">　　（4）对迟期履约的责任方按以下标准向交易所交纳罚金。</w:t>
      </w:r>
    </w:p>
    <w:p>
      <w:pPr>
        <w:ind w:left="0" w:right="0" w:firstLine="560"/>
        <w:spacing w:before="450" w:after="450" w:line="312" w:lineRule="auto"/>
      </w:pPr>
      <w:r>
        <w:rPr>
          <w:rFonts w:ascii="宋体" w:hAnsi="宋体" w:eastAsia="宋体" w:cs="宋体"/>
          <w:color w:val="000"/>
          <w:sz w:val="28"/>
          <w:szCs w:val="28"/>
        </w:rPr>
        <w:t xml:space="preserve">　　第一日。罚金为未履约部份总金额的1％；</w:t>
      </w:r>
    </w:p>
    <w:p>
      <w:pPr>
        <w:ind w:left="0" w:right="0" w:firstLine="560"/>
        <w:spacing w:before="450" w:after="450" w:line="312" w:lineRule="auto"/>
      </w:pPr>
      <w:r>
        <w:rPr>
          <w:rFonts w:ascii="宋体" w:hAnsi="宋体" w:eastAsia="宋体" w:cs="宋体"/>
          <w:color w:val="000"/>
          <w:sz w:val="28"/>
          <w:szCs w:val="28"/>
        </w:rPr>
        <w:t xml:space="preserve">　　第二日。罚金为未履约部份总金额的2％；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第三日。罚金为未履约部份总金额的2％；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第四日。罚金为未履约部份总金额的2％；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第五日。罚金为未履约部份总金额的3％。</w:t>
      </w:r>
    </w:p>
    <w:p>
      <w:pPr>
        <w:ind w:left="0" w:right="0" w:firstLine="560"/>
        <w:spacing w:before="450" w:after="450" w:line="312" w:lineRule="auto"/>
      </w:pPr>
      <w:r>
        <w:rPr>
          <w:rFonts w:ascii="宋体" w:hAnsi="宋体" w:eastAsia="宋体" w:cs="宋体"/>
          <w:color w:val="000"/>
          <w:sz w:val="28"/>
          <w:szCs w:val="28"/>
        </w:rPr>
        <w:t xml:space="preserve">　　以上罚金累加计算。至第六日即视为违约，其责任方须交纳10％的罚金，具体实施办法由结算交割委员会制定颁布。</w:t>
      </w:r>
    </w:p>
    <w:p>
      <w:pPr>
        <w:ind w:left="0" w:right="0" w:firstLine="560"/>
        <w:spacing w:before="450" w:after="450" w:line="312" w:lineRule="auto"/>
      </w:pPr>
      <w:r>
        <w:rPr>
          <w:rFonts w:ascii="宋体" w:hAnsi="宋体" w:eastAsia="宋体" w:cs="宋体"/>
          <w:color w:val="000"/>
          <w:sz w:val="28"/>
          <w:szCs w:val="28"/>
        </w:rPr>
        <w:t xml:space="preserve">　　（5）罚金自结算交割委员会确认违约责任后五日内交纳，未按规定交纳者视为违章，交易所有权从其保证金中扣取，并给予处罚。</w:t>
      </w:r>
    </w:p>
    <w:p>
      <w:pPr>
        <w:ind w:left="0" w:right="0" w:firstLine="560"/>
        <w:spacing w:before="450" w:after="450" w:line="312" w:lineRule="auto"/>
      </w:pPr>
      <w:r>
        <w:rPr>
          <w:rFonts w:ascii="宋体" w:hAnsi="宋体" w:eastAsia="宋体" w:cs="宋体"/>
          <w:color w:val="000"/>
          <w:sz w:val="28"/>
          <w:szCs w:val="28"/>
        </w:rPr>
        <w:t xml:space="preserve">　　（6）违约方除向交易所交纳罚金外，在未得到对方当事人同意，仍应继续履约，并对因迟期履约而给对方造成的直接损失承担赔偿责任。</w:t>
      </w:r>
    </w:p>
    <w:p>
      <w:pPr>
        <w:ind w:left="0" w:right="0" w:firstLine="560"/>
        <w:spacing w:before="450" w:after="450" w:line="312" w:lineRule="auto"/>
      </w:pPr>
      <w:r>
        <w:rPr>
          <w:rFonts w:ascii="宋体" w:hAnsi="宋体" w:eastAsia="宋体" w:cs="宋体"/>
          <w:color w:val="000"/>
          <w:sz w:val="28"/>
          <w:szCs w:val="28"/>
        </w:rPr>
        <w:t xml:space="preserve">　　（7）其他违约情况及责任，依照国家法律和有关部门规定执行。</w:t>
      </w:r>
    </w:p>
    <w:p>
      <w:pPr>
        <w:ind w:left="0" w:right="0" w:firstLine="560"/>
        <w:spacing w:before="450" w:after="450" w:line="312" w:lineRule="auto"/>
      </w:pPr>
      <w:r>
        <w:rPr>
          <w:rFonts w:ascii="宋体" w:hAnsi="宋体" w:eastAsia="宋体" w:cs="宋体"/>
          <w:color w:val="000"/>
          <w:sz w:val="28"/>
          <w:szCs w:val="28"/>
        </w:rPr>
        <w:t xml:space="preserve">　　（8）双方对争议或索赔处理不满者可向交易所听证仲裁委员会申请仲裁。</w:t>
      </w:r>
    </w:p>
    <w:p>
      <w:pPr>
        <w:ind w:left="0" w:right="0" w:firstLine="560"/>
        <w:spacing w:before="450" w:after="450" w:line="312" w:lineRule="auto"/>
      </w:pPr>
      <w:r>
        <w:rPr>
          <w:rFonts w:ascii="宋体" w:hAnsi="宋体" w:eastAsia="宋体" w:cs="宋体"/>
          <w:color w:val="000"/>
          <w:sz w:val="28"/>
          <w:szCs w:val="28"/>
        </w:rPr>
        <w:t xml:space="preserve">　　2.07不可抗力（1）不可抗力是指合约签订后，非合约任何一方的过失，而发生的不可预见、不可避免、无法克服的意外事故，如战争、*、洪水、地震等。</w:t>
      </w:r>
    </w:p>
    <w:p>
      <w:pPr>
        <w:ind w:left="0" w:right="0" w:firstLine="560"/>
        <w:spacing w:before="450" w:after="450" w:line="312" w:lineRule="auto"/>
      </w:pPr>
      <w:r>
        <w:rPr>
          <w:rFonts w:ascii="宋体" w:hAnsi="宋体" w:eastAsia="宋体" w:cs="宋体"/>
          <w:color w:val="000"/>
          <w:sz w:val="28"/>
          <w:szCs w:val="28"/>
        </w:rPr>
        <w:t xml:space="preserve">　　（2）当事人一主由于不可抗力的原因而不能履约时，应及时向对方通报不能履约或不能完全履约的理由，在取得有关主管机关证明后，允许延期履约、部份履约或不履行合约，并根据情况的部份或全部免于承担违约责任。</w:t>
      </w:r>
    </w:p>
    <w:p>
      <w:pPr>
        <w:ind w:left="0" w:right="0" w:firstLine="560"/>
        <w:spacing w:before="450" w:after="450" w:line="312" w:lineRule="auto"/>
      </w:pPr>
      <w:r>
        <w:rPr>
          <w:rFonts w:ascii="宋体" w:hAnsi="宋体" w:eastAsia="宋体" w:cs="宋体"/>
          <w:color w:val="000"/>
          <w:sz w:val="28"/>
          <w:szCs w:val="28"/>
        </w:rPr>
        <w:t xml:space="preserve">　　（3）当事人未及时向对方通报因不可抗力不能履行或不能完全履行合约的理由，造成对方损失的扩大，对损失扩大部份仍应负法律责任。</w:t>
      </w:r>
    </w:p>
    <w:p>
      <w:pPr>
        <w:ind w:left="0" w:right="0" w:firstLine="560"/>
        <w:spacing w:before="450" w:after="450" w:line="312" w:lineRule="auto"/>
      </w:pPr>
      <w:r>
        <w:rPr>
          <w:rFonts w:ascii="宋体" w:hAnsi="宋体" w:eastAsia="宋体" w:cs="宋体"/>
          <w:color w:val="000"/>
          <w:sz w:val="28"/>
          <w:szCs w:val="28"/>
        </w:rPr>
        <w:t xml:space="preserve">　　（4）不可抗力的未尽事宜，依照国家法律规定处理。</w:t>
      </w:r>
    </w:p>
    <w:p>
      <w:pPr>
        <w:ind w:left="0" w:right="0" w:firstLine="560"/>
        <w:spacing w:before="450" w:after="450" w:line="312" w:lineRule="auto"/>
      </w:pPr>
      <w:r>
        <w:rPr>
          <w:rFonts w:ascii="宋体" w:hAnsi="宋体" w:eastAsia="宋体" w:cs="宋体"/>
          <w:color w:val="000"/>
          <w:sz w:val="28"/>
          <w:szCs w:val="28"/>
        </w:rPr>
        <w:t xml:space="preserve">　　根据上海金属交易所规则，买卖双方自愿签订本合同，并全面执行下列条款：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　　一、质量品级：在上海金属交易所上市交易的铜、铝、铅、锌、锡、镍、生铁等的金属质量等级，一律执行《国家标准》。没有国家标准的，按《部颁标准》执行。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　　二、数量：本合同溢短技量允许范围为总量的±5％。</w:t>
      </w:r>
    </w:p>
    <w:p>
      <w:pPr>
        <w:ind w:left="0" w:right="0" w:firstLine="560"/>
        <w:spacing w:before="450" w:after="450" w:line="312" w:lineRule="auto"/>
      </w:pPr>
      <w:r>
        <w:rPr>
          <w:rFonts w:ascii="宋体" w:hAnsi="宋体" w:eastAsia="宋体" w:cs="宋体"/>
          <w:color w:val="000"/>
          <w:sz w:val="28"/>
          <w:szCs w:val="28"/>
        </w:rPr>
        <w:t xml:space="preserve">　　三、价格：本合同价格（元／吨）仅指交易所当日的、指定地点仓库的交易成交价。成交前发生的仓装、运输、保险等项费用均已包括在内。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　　四、结算、按交易所交易业务试行规则执行。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　　五、交货与验收：买卖双方均按成交合同标的收验、交货。卖方交货时，随附生产厂商的质量保证书。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　　六、交易保证金：本合同买卖双方均需向交易所缴纳保证金＿＿元。合同执行后，保证金分别退还各方。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　　七、交易所手续费：交易手续费按成交金额的1‰收取。</w:t>
      </w:r>
    </w:p>
    <w:p>
      <w:pPr>
        <w:ind w:left="0" w:right="0" w:firstLine="560"/>
        <w:spacing w:before="450" w:after="450" w:line="312" w:lineRule="auto"/>
      </w:pPr>
      <w:r>
        <w:rPr>
          <w:rFonts w:ascii="宋体" w:hAnsi="宋体" w:eastAsia="宋体" w:cs="宋体"/>
          <w:color w:val="000"/>
          <w:sz w:val="28"/>
          <w:szCs w:val="28"/>
        </w:rPr>
        <w:t xml:space="preserve">　　八、争议仲裁：买卖双方就本合同内发生争议，由交易所协调，协调不成得向交易所申请仲裁。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　　九、违约罚则：买卖中发生违约时，交易所作为交易合同履约保证人，有权按交易业务试行规则执行罚处。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　　十、合同转让：本合同在交易所按规则转让时，应同时办理过户手续。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　　十一、附则：本合同一式二份，由买卖双方签名盖会员单位合同章后，由交易所统一保管。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　　1.发证：发货单位；</w:t>
      </w:r>
    </w:p>
    <w:p>
      <w:pPr>
        <w:ind w:left="0" w:right="0" w:firstLine="560"/>
        <w:spacing w:before="450" w:after="450" w:line="312" w:lineRule="auto"/>
      </w:pPr>
      <w:r>
        <w:rPr>
          <w:rFonts w:ascii="宋体" w:hAnsi="宋体" w:eastAsia="宋体" w:cs="宋体"/>
          <w:color w:val="000"/>
          <w:sz w:val="28"/>
          <w:szCs w:val="28"/>
        </w:rPr>
        <w:t xml:space="preserve">　　2.到站收货单位：</w:t>
      </w:r>
    </w:p>
    <w:p>
      <w:pPr>
        <w:ind w:left="0" w:right="0" w:firstLine="560"/>
        <w:spacing w:before="450" w:after="450" w:line="312" w:lineRule="auto"/>
      </w:pPr>
      <w:r>
        <w:rPr>
          <w:rFonts w:ascii="宋体" w:hAnsi="宋体" w:eastAsia="宋体" w:cs="宋体"/>
          <w:color w:val="000"/>
          <w:sz w:val="28"/>
          <w:szCs w:val="28"/>
        </w:rPr>
        <w:t xml:space="preserve">　　3.交货时间：19年月→19年月</w:t>
      </w:r>
    </w:p>
    <w:p>
      <w:pPr>
        <w:ind w:left="0" w:right="0" w:firstLine="560"/>
        <w:spacing w:before="450" w:after="450" w:line="312" w:lineRule="auto"/>
      </w:pPr>
      <w:r>
        <w:rPr>
          <w:rFonts w:ascii="宋体" w:hAnsi="宋体" w:eastAsia="宋体" w:cs="宋体"/>
          <w:color w:val="000"/>
          <w:sz w:val="28"/>
          <w:szCs w:val="28"/>
        </w:rPr>
        <w:t xml:space="preserve">　　4.运输方式：</w:t>
      </w:r>
    </w:p>
    <w:p>
      <w:pPr>
        <w:ind w:left="0" w:right="0" w:firstLine="560"/>
        <w:spacing w:before="450" w:after="450" w:line="312" w:lineRule="auto"/>
      </w:pPr>
      <w:r>
        <w:rPr>
          <w:rFonts w:ascii="宋体" w:hAnsi="宋体" w:eastAsia="宋体" w:cs="宋体"/>
          <w:color w:val="000"/>
          <w:sz w:val="28"/>
          <w:szCs w:val="28"/>
        </w:rPr>
        <w:t xml:space="preserve">　　5.质量验收：</w:t>
      </w:r>
    </w:p>
    <w:p>
      <w:pPr>
        <w:ind w:left="0" w:right="0" w:firstLine="560"/>
        <w:spacing w:before="450" w:after="450" w:line="312" w:lineRule="auto"/>
      </w:pPr>
      <w:r>
        <w:rPr>
          <w:rFonts w:ascii="宋体" w:hAnsi="宋体" w:eastAsia="宋体" w:cs="宋体"/>
          <w:color w:val="000"/>
          <w:sz w:val="28"/>
          <w:szCs w:val="28"/>
        </w:rPr>
        <w:t xml:space="preserve">　　6.外装议定：</w:t>
      </w:r>
    </w:p>
    <w:p>
      <w:pPr>
        <w:ind w:left="0" w:right="0" w:firstLine="560"/>
        <w:spacing w:before="450" w:after="450" w:line="312" w:lineRule="auto"/>
      </w:pPr>
      <w:r>
        <w:rPr>
          <w:rFonts w:ascii="宋体" w:hAnsi="宋体" w:eastAsia="宋体" w:cs="宋体"/>
          <w:color w:val="000"/>
          <w:sz w:val="28"/>
          <w:szCs w:val="28"/>
        </w:rPr>
        <w:t xml:space="preserve">　　7.费用负担：</w:t>
      </w:r>
    </w:p>
    <w:p>
      <w:pPr>
        <w:ind w:left="0" w:right="0" w:firstLine="560"/>
        <w:spacing w:before="450" w:after="450" w:line="312" w:lineRule="auto"/>
      </w:pPr>
      <w:r>
        <w:rPr>
          <w:rFonts w:ascii="宋体" w:hAnsi="宋体" w:eastAsia="宋体" w:cs="宋体"/>
          <w:color w:val="000"/>
          <w:sz w:val="28"/>
          <w:szCs w:val="28"/>
        </w:rPr>
        <w:t xml:space="preserve">　　8.结算方式：</w:t>
      </w:r>
    </w:p>
    <w:p>
      <w:pPr>
        <w:ind w:left="0" w:right="0" w:firstLine="560"/>
        <w:spacing w:before="450" w:after="450" w:line="312" w:lineRule="auto"/>
      </w:pPr>
      <w:r>
        <w:rPr>
          <w:rFonts w:ascii="宋体" w:hAnsi="宋体" w:eastAsia="宋体" w:cs="宋体"/>
          <w:color w:val="000"/>
          <w:sz w:val="28"/>
          <w:szCs w:val="28"/>
        </w:rPr>
        <w:t xml:space="preserve">　　9.保证金：从合同确认之日起，买卖双方须在五日内向市场结算部交纳基础保证金。</w:t>
      </w:r>
    </w:p>
    <w:p>
      <w:pPr>
        <w:ind w:left="0" w:right="0" w:firstLine="560"/>
        <w:spacing w:before="450" w:after="450" w:line="312" w:lineRule="auto"/>
      </w:pPr>
      <w:r>
        <w:rPr>
          <w:rFonts w:ascii="宋体" w:hAnsi="宋体" w:eastAsia="宋体" w:cs="宋体"/>
          <w:color w:val="000"/>
          <w:sz w:val="28"/>
          <w:szCs w:val="28"/>
        </w:rPr>
        <w:t xml:space="preserve">　　买方交：0.00元</w:t>
      </w:r>
    </w:p>
    <w:p>
      <w:pPr>
        <w:ind w:left="0" w:right="0" w:firstLine="560"/>
        <w:spacing w:before="450" w:after="450" w:line="312" w:lineRule="auto"/>
      </w:pPr>
      <w:r>
        <w:rPr>
          <w:rFonts w:ascii="宋体" w:hAnsi="宋体" w:eastAsia="宋体" w:cs="宋体"/>
          <w:color w:val="000"/>
          <w:sz w:val="28"/>
          <w:szCs w:val="28"/>
        </w:rPr>
        <w:t xml:space="preserve">　　卖方交：0.00元10.手续费：从合同确认之日起，买卖双方须在五日内向市场结算部交纳手续费。</w:t>
      </w:r>
    </w:p>
    <w:p>
      <w:pPr>
        <w:ind w:left="0" w:right="0" w:firstLine="560"/>
        <w:spacing w:before="450" w:after="450" w:line="312" w:lineRule="auto"/>
      </w:pPr>
      <w:r>
        <w:rPr>
          <w:rFonts w:ascii="宋体" w:hAnsi="宋体" w:eastAsia="宋体" w:cs="宋体"/>
          <w:color w:val="000"/>
          <w:sz w:val="28"/>
          <w:szCs w:val="28"/>
        </w:rPr>
        <w:t xml:space="preserve">　　买方交：0.00元</w:t>
      </w:r>
    </w:p>
    <w:p>
      <w:pPr>
        <w:ind w:left="0" w:right="0" w:firstLine="560"/>
        <w:spacing w:before="450" w:after="450" w:line="312" w:lineRule="auto"/>
      </w:pPr>
      <w:r>
        <w:rPr>
          <w:rFonts w:ascii="宋体" w:hAnsi="宋体" w:eastAsia="宋体" w:cs="宋体"/>
          <w:color w:val="000"/>
          <w:sz w:val="28"/>
          <w:szCs w:val="28"/>
        </w:rPr>
        <w:t xml:space="preserve">　　卖方交：0.00元</w:t>
      </w:r>
    </w:p>
    <w:p>
      <w:pPr>
        <w:ind w:left="0" w:right="0" w:firstLine="560"/>
        <w:spacing w:before="450" w:after="450" w:line="312" w:lineRule="auto"/>
      </w:pPr>
      <w:r>
        <w:rPr>
          <w:rFonts w:ascii="宋体" w:hAnsi="宋体" w:eastAsia="宋体" w:cs="宋体"/>
          <w:color w:val="000"/>
          <w:sz w:val="28"/>
          <w:szCs w:val="28"/>
        </w:rPr>
        <w:t xml:space="preserve">　　11.附则：①合同经市场确认后生效。如有异议，需经双方协商并经市场同意方能修改有关条文。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　　②合同有效期间，除人力不可抗拒因素外，任何一方不得擅自修改、终止合同。否则按《经济合同法》的有关规定处理。</w:t>
      </w:r>
    </w:p>
    <w:p>
      <w:pPr>
        <w:ind w:left="0" w:right="0" w:firstLine="560"/>
        <w:spacing w:before="450" w:after="450" w:line="312" w:lineRule="auto"/>
      </w:pPr>
      <w:r>
        <w:rPr>
          <w:rFonts w:ascii="宋体" w:hAnsi="宋体" w:eastAsia="宋体" w:cs="宋体"/>
          <w:color w:val="000"/>
          <w:sz w:val="28"/>
          <w:szCs w:val="28"/>
        </w:rPr>
        <w:t xml:space="preserve">　　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　　④双方发生争议或纠纷时，按中华人民共和国商业部（89）商储（粮）字第62号《粮油调运管理规则》、中国郑州粮食批发市场交易管理暂行规则、实施细则执行及商务处理规定执行。</w:t>
      </w:r>
    </w:p>
    <w:p>
      <w:pPr>
        <w:ind w:left="0" w:right="0" w:firstLine="560"/>
        <w:spacing w:before="450" w:after="450" w:line="312" w:lineRule="auto"/>
      </w:pPr>
      <w:r>
        <w:rPr>
          <w:rFonts w:ascii="宋体" w:hAnsi="宋体" w:eastAsia="宋体" w:cs="宋体"/>
          <w:color w:val="000"/>
          <w:sz w:val="28"/>
          <w:szCs w:val="28"/>
        </w:rPr>
        <w:t xml:space="preserve">　　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　　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　　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　　买方出市代表：＿＿＿＿签名（盖章） 市场监证人： 签名（盖章）</w:t>
      </w:r>
    </w:p>
    <w:p>
      <w:pPr>
        <w:ind w:left="0" w:right="0" w:firstLine="560"/>
        <w:spacing w:before="450" w:after="450" w:line="312" w:lineRule="auto"/>
      </w:pPr>
      <w:r>
        <w:rPr>
          <w:rFonts w:ascii="宋体" w:hAnsi="宋体" w:eastAsia="宋体" w:cs="宋体"/>
          <w:color w:val="000"/>
          <w:sz w:val="28"/>
          <w:szCs w:val="28"/>
        </w:rPr>
        <w:t xml:space="preserve">　　卖方出市代表：＿＿＿＿签名（盖章） 合同确认（盖章）</w:t>
      </w:r>
    </w:p>
    <w:p>
      <w:pPr>
        <w:ind w:left="0" w:right="0" w:firstLine="560"/>
        <w:spacing w:before="450" w:after="450" w:line="312" w:lineRule="auto"/>
      </w:pPr>
      <w:r>
        <w:rPr>
          <w:rFonts w:ascii="宋体" w:hAnsi="宋体" w:eastAsia="宋体" w:cs="宋体"/>
          <w:color w:val="000"/>
          <w:sz w:val="28"/>
          <w:szCs w:val="28"/>
        </w:rPr>
        <w:t xml:space="preserve">　　交易主持人：＿＿＿＿签名（盖章）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2026-01-22T12:47:26+08:00</dcterms:created>
  <dcterms:modified xsi:type="dcterms:W3CDTF">2026-01-22T12:47:26+08:00</dcterms:modified>
</cp:coreProperties>
</file>

<file path=docProps/custom.xml><?xml version="1.0" encoding="utf-8"?>
<Properties xmlns="http://schemas.openxmlformats.org/officeDocument/2006/custom-properties" xmlns:vt="http://schemas.openxmlformats.org/officeDocument/2006/docPropsVTypes"/>
</file>