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法治建设工作情况的自查报告</w:t>
      </w:r>
      <w:bookmarkEnd w:id="1"/>
    </w:p>
    <w:p>
      <w:pPr>
        <w:jc w:val="center"/>
        <w:spacing w:before="0" w:after="450"/>
      </w:pPr>
      <w:r>
        <w:rPr>
          <w:rFonts w:ascii="Arial" w:hAnsi="Arial" w:eastAsia="Arial" w:cs="Arial"/>
          <w:color w:val="999999"/>
          <w:sz w:val="20"/>
          <w:szCs w:val="20"/>
        </w:rPr>
        <w:t xml:space="preserve">来源：网络  作者：心上人间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法治建设就是在一定的阶级范围内，按照在宪法和法律的框架下，按照平等原则和少数服从多数原则来共同管理国家事务的国家制度。今天为大家精心准备了法治建设工作情况的自查报告，希望对大家有所帮助!法治建设工作情况的自查报告1市委依法治市工作领导小...</w:t>
      </w:r>
    </w:p>
    <w:p>
      <w:pPr>
        <w:ind w:left="0" w:right="0" w:firstLine="560"/>
        <w:spacing w:before="450" w:after="450" w:line="312" w:lineRule="auto"/>
      </w:pPr>
      <w:r>
        <w:rPr>
          <w:rFonts w:ascii="宋体" w:hAnsi="宋体" w:eastAsia="宋体" w:cs="宋体"/>
          <w:color w:val="000"/>
          <w:sz w:val="28"/>
          <w:szCs w:val="28"/>
        </w:rPr>
        <w:t xml:space="preserve">　　法治建设就是在一定的阶级范围内，按照在宪法和法律的框架下，按照平等原则和少数服从多数原则来共同管理国家事务的国家制度。今天为大家精心准备了法治建设工作情况的自查报告，希望对大家有所帮助!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法治建设工作情况的自查报告1</w:t>
      </w:r>
    </w:p>
    <w:p>
      <w:pPr>
        <w:ind w:left="0" w:right="0" w:firstLine="560"/>
        <w:spacing w:before="450" w:after="450" w:line="312" w:lineRule="auto"/>
      </w:pPr>
      <w:r>
        <w:rPr>
          <w:rFonts w:ascii="宋体" w:hAnsi="宋体" w:eastAsia="宋体" w:cs="宋体"/>
          <w:color w:val="000"/>
          <w:sz w:val="28"/>
          <w:szCs w:val="28"/>
        </w:rPr>
        <w:t xml:space="preserve">市委依法治市工作领导小组办公室：</w:t>
      </w:r>
    </w:p>
    <w:p>
      <w:pPr>
        <w:ind w:left="0" w:right="0" w:firstLine="560"/>
        <w:spacing w:before="450" w:after="450" w:line="312" w:lineRule="auto"/>
      </w:pPr>
      <w:r>
        <w:rPr>
          <w:rFonts w:ascii="宋体" w:hAnsi="宋体" w:eastAsia="宋体" w:cs="宋体"/>
          <w:color w:val="000"/>
          <w:sz w:val="28"/>
          <w:szCs w:val="28"/>
        </w:rPr>
        <w:t xml:space="preserve">　　根据市委办、市政府办《关于印发的通知》（办字〔2025〕2号）精神及要求，我局结合防震减灾工作实际，认真开展了2025年法治建设工作情况的自查，现将有关情况报告如下：</w:t>
      </w:r>
    </w:p>
    <w:p>
      <w:pPr>
        <w:ind w:left="0" w:right="0" w:firstLine="560"/>
        <w:spacing w:before="450" w:after="450" w:line="312" w:lineRule="auto"/>
      </w:pPr>
      <w:r>
        <w:rPr>
          <w:rFonts w:ascii="宋体" w:hAnsi="宋体" w:eastAsia="宋体" w:cs="宋体"/>
          <w:color w:val="000"/>
          <w:sz w:val="28"/>
          <w:szCs w:val="28"/>
        </w:rPr>
        <w:t xml:space="preserve">　　&gt;一、主要工作情况</w:t>
      </w:r>
    </w:p>
    <w:p>
      <w:pPr>
        <w:ind w:left="0" w:right="0" w:firstLine="560"/>
        <w:spacing w:before="450" w:after="450" w:line="312" w:lineRule="auto"/>
      </w:pPr>
      <w:r>
        <w:rPr>
          <w:rFonts w:ascii="宋体" w:hAnsi="宋体" w:eastAsia="宋体" w:cs="宋体"/>
          <w:color w:val="000"/>
          <w:sz w:val="28"/>
          <w:szCs w:val="28"/>
        </w:rPr>
        <w:t xml:space="preserve">　　一年来，在市委、市政府领导下，在市委依法治市办的指导下，我局法治建设工作以***新时代中国特色社会主义思想为指导，深入学习贯彻党的十九大和十九届二中、三中全会精神，全面落实依法治国基本方略，加强党对法治建设的统一领导，紧紧围绕市委关于全面推进依法治市、加快法治建设的总体部署，进一步创新工作思路、完善工作机制、建全工作制度、落实工作措施，法治建设工程取得一定成效。</w:t>
      </w:r>
    </w:p>
    <w:p>
      <w:pPr>
        <w:ind w:left="0" w:right="0" w:firstLine="560"/>
        <w:spacing w:before="450" w:after="450" w:line="312" w:lineRule="auto"/>
      </w:pPr>
      <w:r>
        <w:rPr>
          <w:rFonts w:ascii="宋体" w:hAnsi="宋体" w:eastAsia="宋体" w:cs="宋体"/>
          <w:color w:val="000"/>
          <w:sz w:val="28"/>
          <w:szCs w:val="28"/>
        </w:rPr>
        <w:t xml:space="preserve">　　（一）加强组织领导，重视依法执政工作</w:t>
      </w:r>
    </w:p>
    <w:p>
      <w:pPr>
        <w:ind w:left="0" w:right="0" w:firstLine="560"/>
        <w:spacing w:before="450" w:after="450" w:line="312" w:lineRule="auto"/>
      </w:pPr>
      <w:r>
        <w:rPr>
          <w:rFonts w:ascii="宋体" w:hAnsi="宋体" w:eastAsia="宋体" w:cs="宋体"/>
          <w:color w:val="000"/>
          <w:sz w:val="28"/>
          <w:szCs w:val="28"/>
        </w:rPr>
        <w:t xml:space="preserve">　　根据市委依法治市办《关于印发的通知》（*法治办发〔2025〕5号）和《**市法治政府建设实施方案（2025-2025年）》精神及要求，我局严格落实《***贯彻落实的实施办法》，及时调整充实了我局法治建设工作领导小组，局主要领导作为第一责任人，其他班子成员履行“一岗双责”，具体工作由局震害防御处负责，认真贯彻落实市委关于法治建设各项决策部署，研究解决法治建设重大问题，强化组织保障，推进了重点任务落实。健全局党组依法决策机制，健全局法律顾问制度，提高党组科学决策、民主决策、依法决策水平，建立并运行党组重大决策合法合规审查机制，解决了原局属安评所撤销清算等涉法问题。严格落实全面从严治党主体责任，深入开展党风廉政建设，加大执纪问责力度，确保党规党纪的刚性约束，全年无违纪问题发生。加强党内法规制度建设，严格执行党内规范性文件报备审查制度，党内规范性文件报备率、及时率、合法合规率达到100%，提高了党内法规执行力，提高了党建工作水平。</w:t>
      </w:r>
    </w:p>
    <w:p>
      <w:pPr>
        <w:ind w:left="0" w:right="0" w:firstLine="560"/>
        <w:spacing w:before="450" w:after="450" w:line="312" w:lineRule="auto"/>
      </w:pPr>
      <w:r>
        <w:rPr>
          <w:rFonts w:ascii="宋体" w:hAnsi="宋体" w:eastAsia="宋体" w:cs="宋体"/>
          <w:color w:val="000"/>
          <w:sz w:val="28"/>
          <w:szCs w:val="28"/>
        </w:rPr>
        <w:t xml:space="preserve">　　（二）强化法治思维，提高依法行政水平</w:t>
      </w:r>
    </w:p>
    <w:p>
      <w:pPr>
        <w:ind w:left="0" w:right="0" w:firstLine="560"/>
        <w:spacing w:before="450" w:after="450" w:line="312" w:lineRule="auto"/>
      </w:pPr>
      <w:r>
        <w:rPr>
          <w:rFonts w:ascii="宋体" w:hAnsi="宋体" w:eastAsia="宋体" w:cs="宋体"/>
          <w:color w:val="000"/>
          <w:sz w:val="28"/>
          <w:szCs w:val="28"/>
        </w:rPr>
        <w:t xml:space="preserve">　　根据市依法办《***2025年依法行政工作要点》（*依法办〔2025〕7号）和《***2025年法治政府建设目标考评实施方案》（*依法办〔2025〕12号）精神及要求，我局强化法治思维，紧紧围绕市委、市政府中心工作，将贯彻落实国务院、省市加强法治政府建设与推动我市防震减灾事业发展相结合，始终把依法行政工作摆上重要议事日程，制定印发了《**市地震局2025年依法行政工作安排意见》（**字〔2025〕*号），定期研究和解决依法行政工作中的问题，强化行政监督，组织落实建设法治政府的各项任务，有力推进了依法行政各项工作的顺利开展。具体工作有：</w:t>
      </w:r>
    </w:p>
    <w:p>
      <w:pPr>
        <w:ind w:left="0" w:right="0" w:firstLine="560"/>
        <w:spacing w:before="450" w:after="450" w:line="312" w:lineRule="auto"/>
      </w:pPr>
      <w:r>
        <w:rPr>
          <w:rFonts w:ascii="宋体" w:hAnsi="宋体" w:eastAsia="宋体" w:cs="宋体"/>
          <w:color w:val="000"/>
          <w:sz w:val="28"/>
          <w:szCs w:val="28"/>
        </w:rPr>
        <w:t xml:space="preserve">　　一是依法全面履行工作职能。首先，认真履行防震减灾三大体系工作职能。地震监测预报方面做到24小时不间断值守，落实地震会商制度，处置有感地震及时，确保社会舆情稳定。地震应急救援方面，完善地震应急预案体系，开展地震应急演练，提升了社会防震避震应急能力。地震灾害预防方面，深化放管服改革，加强全市建设工程抗震设防要求审批管理和重大建设项目地震安全性评价监管，2025年全市完成建设项目抗震设防要求审批*件，地震安全性评价建设项目*个；</w:t>
      </w:r>
    </w:p>
    <w:p>
      <w:pPr>
        <w:ind w:left="0" w:right="0" w:firstLine="560"/>
        <w:spacing w:before="450" w:after="450" w:line="312" w:lineRule="auto"/>
      </w:pPr>
      <w:r>
        <w:rPr>
          <w:rFonts w:ascii="宋体" w:hAnsi="宋体" w:eastAsia="宋体" w:cs="宋体"/>
          <w:color w:val="000"/>
          <w:sz w:val="28"/>
          <w:szCs w:val="28"/>
        </w:rPr>
        <w:t xml:space="preserve">　　 指导监督农村抗震房建设，开展区县农村工匠技术培训，逐步提高城乡抗震设防能力。其次，履行其他职责。完成了2025年以前制定的市政府规范性文件清理，保留1件，其余全部清理。认真落实市依法办转发的《**省依法办关于印发“一办法、两标准”的通知》（*依法办〔201*〕**号）要求，开展***行政执法案卷评查办法、行政许可案卷评查标准、行政处罚案卷评查标准学习，并参加了全市2025年行政执法案卷评查，并做了问题整改。根据2025年度**市行政执法与刑事司法衔接工作推进会议的精神及要求，认真落实“两法衔接”工作；</w:t>
      </w:r>
    </w:p>
    <w:p>
      <w:pPr>
        <w:ind w:left="0" w:right="0" w:firstLine="560"/>
        <w:spacing w:before="450" w:after="450" w:line="312" w:lineRule="auto"/>
      </w:pPr>
      <w:r>
        <w:rPr>
          <w:rFonts w:ascii="宋体" w:hAnsi="宋体" w:eastAsia="宋体" w:cs="宋体"/>
          <w:color w:val="000"/>
          <w:sz w:val="28"/>
          <w:szCs w:val="28"/>
        </w:rPr>
        <w:t xml:space="preserve">　　 按照市法制办《关于转发**省司法厅（**发〔20**〕**号和**法〔2025〕**号文件的通知》（**法〔2025〕93号）要求，及时落实行政复议、行政应诉案件的统计系统报告制度，上报了有关数据。一年来，我局依法全面履行工作职能，各项工作取得一定进步和成效。</w:t>
      </w:r>
    </w:p>
    <w:p>
      <w:pPr>
        <w:ind w:left="0" w:right="0" w:firstLine="560"/>
        <w:spacing w:before="450" w:after="450" w:line="312" w:lineRule="auto"/>
      </w:pPr>
      <w:r>
        <w:rPr>
          <w:rFonts w:ascii="宋体" w:hAnsi="宋体" w:eastAsia="宋体" w:cs="宋体"/>
          <w:color w:val="000"/>
          <w:sz w:val="28"/>
          <w:szCs w:val="28"/>
        </w:rPr>
        <w:t xml:space="preserve">　　二是健全依法决策机制，保证决策制度科学、程序正当、过程公开、责任明确。科学决策、民主决策是转变政府职能、依法行政的基础。我局按照科学民主决策的规则，依法、科学、合理的界定了本局行政决策的权限；</w:t>
      </w:r>
    </w:p>
    <w:p>
      <w:pPr>
        <w:ind w:left="0" w:right="0" w:firstLine="560"/>
        <w:spacing w:before="450" w:after="450" w:line="312" w:lineRule="auto"/>
      </w:pPr>
      <w:r>
        <w:rPr>
          <w:rFonts w:ascii="宋体" w:hAnsi="宋体" w:eastAsia="宋体" w:cs="宋体"/>
          <w:color w:val="000"/>
          <w:sz w:val="28"/>
          <w:szCs w:val="28"/>
        </w:rPr>
        <w:t xml:space="preserve">　　 明确了重大行政决策的具体范围、事项和量化标准；</w:t>
      </w:r>
    </w:p>
    <w:p>
      <w:pPr>
        <w:ind w:left="0" w:right="0" w:firstLine="560"/>
        <w:spacing w:before="450" w:after="450" w:line="312" w:lineRule="auto"/>
      </w:pPr>
      <w:r>
        <w:rPr>
          <w:rFonts w:ascii="宋体" w:hAnsi="宋体" w:eastAsia="宋体" w:cs="宋体"/>
          <w:color w:val="000"/>
          <w:sz w:val="28"/>
          <w:szCs w:val="28"/>
        </w:rPr>
        <w:t xml:space="preserve">　　 建立了重大行政决策跟踪反馈制度和行政决策责任追究制度；</w:t>
      </w:r>
    </w:p>
    <w:p>
      <w:pPr>
        <w:ind w:left="0" w:right="0" w:firstLine="560"/>
        <w:spacing w:before="450" w:after="450" w:line="312" w:lineRule="auto"/>
      </w:pPr>
      <w:r>
        <w:rPr>
          <w:rFonts w:ascii="宋体" w:hAnsi="宋体" w:eastAsia="宋体" w:cs="宋体"/>
          <w:color w:val="000"/>
          <w:sz w:val="28"/>
          <w:szCs w:val="28"/>
        </w:rPr>
        <w:t xml:space="preserve">　　 完善了行政决策规则和行政决策程序以及行政决策监督制度；</w:t>
      </w:r>
    </w:p>
    <w:p>
      <w:pPr>
        <w:ind w:left="0" w:right="0" w:firstLine="560"/>
        <w:spacing w:before="450" w:after="450" w:line="312" w:lineRule="auto"/>
      </w:pPr>
      <w:r>
        <w:rPr>
          <w:rFonts w:ascii="宋体" w:hAnsi="宋体" w:eastAsia="宋体" w:cs="宋体"/>
          <w:color w:val="000"/>
          <w:sz w:val="28"/>
          <w:szCs w:val="28"/>
        </w:rPr>
        <w:t xml:space="preserve">　　 建立健全并落实了公众参与、专家论证、风险评估合法性审查和部门决策相结合的行政决策机制。</w:t>
      </w:r>
    </w:p>
    <w:p>
      <w:pPr>
        <w:ind w:left="0" w:right="0" w:firstLine="560"/>
        <w:spacing w:before="450" w:after="450" w:line="312" w:lineRule="auto"/>
      </w:pPr>
      <w:r>
        <w:rPr>
          <w:rFonts w:ascii="宋体" w:hAnsi="宋体" w:eastAsia="宋体" w:cs="宋体"/>
          <w:color w:val="000"/>
          <w:sz w:val="28"/>
          <w:szCs w:val="28"/>
        </w:rPr>
        <w:t xml:space="preserve">　　三是强化法治思维，把依法行政、依法办事作为自觉行动。放管服改革后，我局对保留的2项行政许可事项积极优化办事程序，变坐等服务为主动服务，积极配合我市重大项目推进工作，上门为项目业主服务。同时，我局按照精简层级、提高效率、方便办事的原则，对行政许可事项的每个环节进行审核和优化，并按照一事一图的原则制作了简明扼要的流程图，使前来办事的业主单位对办理事项能够一目了然。为进一步提高办事效率，我们对2个行政许可事项多次提速限时办理，大大缩短办件时限，为业主单位节省了审批时间。通过强化法治思维，在依法行政、依法办事中自觉践行法律锻炼，提高了法治能力水平。</w:t>
      </w:r>
    </w:p>
    <w:p>
      <w:pPr>
        <w:ind w:left="0" w:right="0" w:firstLine="560"/>
        <w:spacing w:before="450" w:after="450" w:line="312" w:lineRule="auto"/>
      </w:pPr>
      <w:r>
        <w:rPr>
          <w:rFonts w:ascii="宋体" w:hAnsi="宋体" w:eastAsia="宋体" w:cs="宋体"/>
          <w:color w:val="000"/>
          <w:sz w:val="28"/>
          <w:szCs w:val="28"/>
        </w:rPr>
        <w:t xml:space="preserve">　　四是完善依法行政制度体系。为保障防震减灾法律法规的正确实施，加强行政决策程序，规范行政执法工作和行政执法监督等制度建设，继续健全完善行政执法决定法制审核制度、行政执法全过程记录制度、兰州市地震局行政执法文书（一套）、规范性文件备案复查制度、行政合同备案制度、行政许可管理规定、重大处罚案件备案审查制度、行政执法人员法律法规学习培训制度和行政执法岗位责任制考核奖惩制度等20多项规章制度。这些制度体系的建立健全，为落实依法行政工作提供了制度保障。</w:t>
      </w:r>
    </w:p>
    <w:p>
      <w:pPr>
        <w:ind w:left="0" w:right="0" w:firstLine="560"/>
        <w:spacing w:before="450" w:after="450" w:line="312" w:lineRule="auto"/>
      </w:pPr>
      <w:r>
        <w:rPr>
          <w:rFonts w:ascii="宋体" w:hAnsi="宋体" w:eastAsia="宋体" w:cs="宋体"/>
          <w:color w:val="000"/>
          <w:sz w:val="28"/>
          <w:szCs w:val="28"/>
        </w:rPr>
        <w:t xml:space="preserve">　　五是强化对行政权力的制约和监督，构建决策权、执行权、监督权既相互制约又相互协调的权力结构和运行机制。我局制定了《**市**局岗位责任制》，完善行政执法责任制，明确每个工作岗位和执法人员的执法权限、执法依据、工作程序和工作制度，切实做到行政执法活动不越权、不失职；</w:t>
      </w:r>
    </w:p>
    <w:p>
      <w:pPr>
        <w:ind w:left="0" w:right="0" w:firstLine="560"/>
        <w:spacing w:before="450" w:after="450" w:line="312" w:lineRule="auto"/>
      </w:pPr>
      <w:r>
        <w:rPr>
          <w:rFonts w:ascii="宋体" w:hAnsi="宋体" w:eastAsia="宋体" w:cs="宋体"/>
          <w:color w:val="000"/>
          <w:sz w:val="28"/>
          <w:szCs w:val="28"/>
        </w:rPr>
        <w:t xml:space="preserve">　　 明确领导分工和各处室的职责，细化、量化，层层分解目标任务，注重把握工作重点，将依法行政工作责任落到实处。同时，各岗位履行职责中加强制约和监督，加强社会监督，确保决策权、执行权、监督权既相互制约又相互协调，做到权力正常运行，全年无违法违规现象发生。</w:t>
      </w:r>
    </w:p>
    <w:p>
      <w:pPr>
        <w:ind w:left="0" w:right="0" w:firstLine="560"/>
        <w:spacing w:before="450" w:after="450" w:line="312" w:lineRule="auto"/>
      </w:pPr>
      <w:r>
        <w:rPr>
          <w:rFonts w:ascii="宋体" w:hAnsi="宋体" w:eastAsia="宋体" w:cs="宋体"/>
          <w:color w:val="000"/>
          <w:sz w:val="28"/>
          <w:szCs w:val="28"/>
        </w:rPr>
        <w:t xml:space="preserve">　　六是全面推进政务公开。按照依法行政和信息公开的有关规定，我局认真落实政务公开各项制度，全面公开预算、决算、经费支出情况以及“三公”经费执行情况，并在**市地震局网站专门开辟了“信息公开”和“网上服务”专栏，“信息公开”包括了部门职责、政策法规、服务承诺、举报投诉、防震减灾信息等；</w:t>
      </w:r>
    </w:p>
    <w:p>
      <w:pPr>
        <w:ind w:left="0" w:right="0" w:firstLine="560"/>
        <w:spacing w:before="450" w:after="450" w:line="312" w:lineRule="auto"/>
      </w:pPr>
      <w:r>
        <w:rPr>
          <w:rFonts w:ascii="宋体" w:hAnsi="宋体" w:eastAsia="宋体" w:cs="宋体"/>
          <w:color w:val="000"/>
          <w:sz w:val="28"/>
          <w:szCs w:val="28"/>
        </w:rPr>
        <w:t xml:space="preserve">　　 “网上服务”是针对我局的行政审批服务事项，提供了表格下载、办事流程等便利的网络服务。我局还利用网络媒介，促进我局各项工作的开展。例如我局开设了“震情专栏”和微信公众号“******”，及时向**及附近地区公众发布震情信息，迅速果断处理地震谣言，受到了广大网友的好评。</w:t>
      </w:r>
    </w:p>
    <w:p>
      <w:pPr>
        <w:ind w:left="0" w:right="0" w:firstLine="560"/>
        <w:spacing w:before="450" w:after="450" w:line="312" w:lineRule="auto"/>
      </w:pPr>
      <w:r>
        <w:rPr>
          <w:rFonts w:ascii="宋体" w:hAnsi="宋体" w:eastAsia="宋体" w:cs="宋体"/>
          <w:color w:val="000"/>
          <w:sz w:val="28"/>
          <w:szCs w:val="28"/>
        </w:rPr>
        <w:t xml:space="preserve">　　（三）开展法治宣传教育，落实普法责任制</w:t>
      </w:r>
    </w:p>
    <w:p>
      <w:pPr>
        <w:ind w:left="0" w:right="0" w:firstLine="560"/>
        <w:spacing w:before="450" w:after="450" w:line="312" w:lineRule="auto"/>
      </w:pPr>
      <w:r>
        <w:rPr>
          <w:rFonts w:ascii="宋体" w:hAnsi="宋体" w:eastAsia="宋体" w:cs="宋体"/>
          <w:color w:val="000"/>
          <w:sz w:val="28"/>
          <w:szCs w:val="28"/>
        </w:rPr>
        <w:t xml:space="preserve">　　根据市委办、市政府办《关于印发的通知》（*办发〔2025〕16号）精神及要求，结合防震减灾工作实际，制定了《**市地震局“七五”普法工作要点》，落实我局普法责任制，利用“5.12”、“7.28”、“12.4”等重要时间节点，深入开展“法律八进”及“国家宪法日”、“宪法宣传周”等集中普法宣传活动，丰富形式扩大影响，提升公民防震减灾法律意识。接受全市“七五”普法中期督导检查，及时总结普法宣教工作，向市司法局提交了《关于开展“七五”普法工作的自查自评报告》。为进一步完善领导干部学法用法制度，坚持党组中心组学法、会前学法，结合我局实际，制定了《兰州市**局2025年干部法律法规学习培训计划》（**字〔2025〕10号），坚持开展“每月一法”集中学习培训，开展“七五”普法学习活动，举办领导干部法治讲座。举办全市地震系统综合能力提升培训班，做法治讲座2期，对市、区县地震局领导和工作人员进行了系统的地震业务能力和法治政府建设等方面培训，学习省内外依法行政工作先进经验，切实提高领导干部和工作人员的法律意识与应对地震灾害的能力。</w:t>
      </w:r>
    </w:p>
    <w:p>
      <w:pPr>
        <w:ind w:left="0" w:right="0" w:firstLine="560"/>
        <w:spacing w:before="450" w:after="450" w:line="312" w:lineRule="auto"/>
      </w:pPr>
      <w:r>
        <w:rPr>
          <w:rFonts w:ascii="宋体" w:hAnsi="宋体" w:eastAsia="宋体" w:cs="宋体"/>
          <w:color w:val="000"/>
          <w:sz w:val="28"/>
          <w:szCs w:val="28"/>
        </w:rPr>
        <w:t xml:space="preserve">　　严格落实市司法局《法治宣传教育内容审核制度》（*司法〔2025〕40号）和《转发关于组织参加第十二届全国百家网站微信公众号法律知识竞赛活动的通知》（*司法〔2025〕41号）要求，认真开展法治宣传标语审核，建立了“**市地震局普法竞赛活动群”微信群，组织全局干部职工参加法律知识网上竞赛，取得很好的用法学法效果。依法加强对皋兰县黑石川地震监测台站保护，妥善解决铁路工程建设影响地震观测环境矛盾纠纷。及时总结法治经验，深入开展法治创建活动，争取成为学法用法示范单位。</w:t>
      </w:r>
    </w:p>
    <w:p>
      <w:pPr>
        <w:ind w:left="0" w:right="0" w:firstLine="560"/>
        <w:spacing w:before="450" w:after="450" w:line="312" w:lineRule="auto"/>
      </w:pPr>
      <w:r>
        <w:rPr>
          <w:rFonts w:ascii="宋体" w:hAnsi="宋体" w:eastAsia="宋体" w:cs="宋体"/>
          <w:color w:val="000"/>
          <w:sz w:val="28"/>
          <w:szCs w:val="28"/>
        </w:rPr>
        <w:t xml:space="preserve">　　（四）加强法治队伍建设，提高依法治理能力</w:t>
      </w:r>
    </w:p>
    <w:p>
      <w:pPr>
        <w:ind w:left="0" w:right="0" w:firstLine="560"/>
        <w:spacing w:before="450" w:after="450" w:line="312" w:lineRule="auto"/>
      </w:pPr>
      <w:r>
        <w:rPr>
          <w:rFonts w:ascii="宋体" w:hAnsi="宋体" w:eastAsia="宋体" w:cs="宋体"/>
          <w:color w:val="000"/>
          <w:sz w:val="28"/>
          <w:szCs w:val="28"/>
        </w:rPr>
        <w:t xml:space="preserve">　　一年来，根据有关公职律师队伍建设要求，我局结合地震部门工作特点，探索尝试建立符合防震减灾工作特点的公职律师管理体制和工作机制，以加强高素质法治队伍建设，提高依法治理能力。认真落实法律顾问制度，聘请律师1名，充分发挥了法律顾问的职能作用，妥善解决了局下属单位的涉法问题，受到一致好评。加大驻村帮扶脱贫、派驻审批窗口、执法检查建设工地等工作一线锻炼培养干部力度，切实提高了群众工作水平和应对复杂局面、依法化解矛盾的能力。经统计，我局现有执法证人员14人，执法监督证人员3人，均为大专以上学历，法律专业1人，已建立法治人才库，并加强动态管理，对调入调出、退休人员及时办理核销手续。深入开展法治教育培训，利用公务员网上培训、市法制办网上法制继续教育培训、*地震局依法行政培训等形式，不断增强党员干部法治素养和法治意识，提升了依法办事能力。</w:t>
      </w:r>
    </w:p>
    <w:p>
      <w:pPr>
        <w:ind w:left="0" w:right="0" w:firstLine="560"/>
        <w:spacing w:before="450" w:after="450" w:line="312" w:lineRule="auto"/>
      </w:pPr>
      <w:r>
        <w:rPr>
          <w:rFonts w:ascii="宋体" w:hAnsi="宋体" w:eastAsia="宋体" w:cs="宋体"/>
          <w:color w:val="000"/>
          <w:sz w:val="28"/>
          <w:szCs w:val="28"/>
        </w:rPr>
        <w:t xml:space="preserve">　　（五）认真落实职责任务</w:t>
      </w:r>
    </w:p>
    <w:p>
      <w:pPr>
        <w:ind w:left="0" w:right="0" w:firstLine="560"/>
        <w:spacing w:before="450" w:after="450" w:line="312" w:lineRule="auto"/>
      </w:pPr>
      <w:r>
        <w:rPr>
          <w:rFonts w:ascii="宋体" w:hAnsi="宋体" w:eastAsia="宋体" w:cs="宋体"/>
          <w:color w:val="000"/>
          <w:sz w:val="28"/>
          <w:szCs w:val="28"/>
        </w:rPr>
        <w:t xml:space="preserve">　　根据《2025年**市依法治市工作要点》要求，我局认真进行了宪法（修正案）的学习，自觉做到在宪法和法律范围内活动，深入推进领导立法、保证执法、支持司法、带头执法。认真落实“谁执法谁普法”的普法责任制，按照法治宣传教育“一制四化”建设要求，加强普法依法治理精准化，如对防震减灾法的宣教，在农村地区侧重在农房抗震安全法规及技术宣教，对中小学校及师生侧重在应急避险救援宣教，对社区群众侧重住房抗震及应急疏散宣教，对建设单位侧重按基建流程要求办理抗震设防要求审批宣教，对局干部职工侧重宪法、行政许可法、行政处罚法和专业法的宣教，做到对象不同，精准普法，提高全社会公民的法制意识，提高政府法治能力。迎接全国人大执法检查组对兰州市贯彻执行《防震减灾法》工作情况的调研检查，牵头组织专题汇报工作，提出了相关修改法律意见建议。</w:t>
      </w:r>
    </w:p>
    <w:p>
      <w:pPr>
        <w:ind w:left="0" w:right="0" w:firstLine="560"/>
        <w:spacing w:before="450" w:after="450" w:line="312" w:lineRule="auto"/>
      </w:pPr>
      <w:r>
        <w:rPr>
          <w:rFonts w:ascii="宋体" w:hAnsi="宋体" w:eastAsia="宋体" w:cs="宋体"/>
          <w:color w:val="000"/>
          <w:sz w:val="28"/>
          <w:szCs w:val="28"/>
        </w:rPr>
        <w:t xml:space="preserve">　&gt;　二、存在的问题和不足</w:t>
      </w:r>
    </w:p>
    <w:p>
      <w:pPr>
        <w:ind w:left="0" w:right="0" w:firstLine="560"/>
        <w:spacing w:before="450" w:after="450" w:line="312" w:lineRule="auto"/>
      </w:pPr>
      <w:r>
        <w:rPr>
          <w:rFonts w:ascii="宋体" w:hAnsi="宋体" w:eastAsia="宋体" w:cs="宋体"/>
          <w:color w:val="000"/>
          <w:sz w:val="28"/>
          <w:szCs w:val="28"/>
        </w:rPr>
        <w:t xml:space="preserve">　　一年来，在市委、市政府的正确领导下，在市委依法治市办的指导下，我局法治建设工作取得了一定成效，但在实际工作中还存在一些困难和不足，主要有：一是我局法治教育培训形式单一，对外交流学习少，法治思维的创新力不足；</w:t>
      </w:r>
    </w:p>
    <w:p>
      <w:pPr>
        <w:ind w:left="0" w:right="0" w:firstLine="560"/>
        <w:spacing w:before="450" w:after="450" w:line="312" w:lineRule="auto"/>
      </w:pPr>
      <w:r>
        <w:rPr>
          <w:rFonts w:ascii="宋体" w:hAnsi="宋体" w:eastAsia="宋体" w:cs="宋体"/>
          <w:color w:val="000"/>
          <w:sz w:val="28"/>
          <w:szCs w:val="28"/>
        </w:rPr>
        <w:t xml:space="preserve">　　 二是我局下基层开展调研检查较少，指导区县地震局法治建设力度小；</w:t>
      </w:r>
    </w:p>
    <w:p>
      <w:pPr>
        <w:ind w:left="0" w:right="0" w:firstLine="560"/>
        <w:spacing w:before="450" w:after="450" w:line="312" w:lineRule="auto"/>
      </w:pPr>
      <w:r>
        <w:rPr>
          <w:rFonts w:ascii="宋体" w:hAnsi="宋体" w:eastAsia="宋体" w:cs="宋体"/>
          <w:color w:val="000"/>
          <w:sz w:val="28"/>
          <w:szCs w:val="28"/>
        </w:rPr>
        <w:t xml:space="preserve">　　 三是放管服改革后，我局审批建设工程抗震设防要求的数量减少，审批管理有漏洞问题。</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针对存在的问题和不足，我局将在***新时代中国特色社会主义思想指导下，继续深入学习贯彻党的十九大和十九届二中、三中全会精神，坚持党对法治建设的领导，坚持改革创新，服务大局，着力从以下几个方面努力解决：一是加强法治教育培训，丰富内容、载体和形式，注重学法用法能力培养，提高法治思维创新力；</w:t>
      </w:r>
    </w:p>
    <w:p>
      <w:pPr>
        <w:ind w:left="0" w:right="0" w:firstLine="560"/>
        <w:spacing w:before="450" w:after="450" w:line="312" w:lineRule="auto"/>
      </w:pPr>
      <w:r>
        <w:rPr>
          <w:rFonts w:ascii="宋体" w:hAnsi="宋体" w:eastAsia="宋体" w:cs="宋体"/>
          <w:color w:val="000"/>
          <w:sz w:val="28"/>
          <w:szCs w:val="28"/>
        </w:rPr>
        <w:t xml:space="preserve">　　 二是加强全局下基层调研检查工作，梳理基层难点堵点，区分共性、个性问题，建立问题台账，明确责任部门、责任人，设定整改期限，以“先共性后个性，先易后难”为序逐次整改到位，提高区县地震局法治建设工作水平；</w:t>
      </w:r>
    </w:p>
    <w:p>
      <w:pPr>
        <w:ind w:left="0" w:right="0" w:firstLine="560"/>
        <w:spacing w:before="450" w:after="450" w:line="312" w:lineRule="auto"/>
      </w:pPr>
      <w:r>
        <w:rPr>
          <w:rFonts w:ascii="宋体" w:hAnsi="宋体" w:eastAsia="宋体" w:cs="宋体"/>
          <w:color w:val="000"/>
          <w:sz w:val="28"/>
          <w:szCs w:val="28"/>
        </w:rPr>
        <w:t xml:space="preserve">　　 三是加强我局驻市政务服务中心审批窗口工作力量，树牢建设项目审批省、市、区县“一盘棋”思想，充分发挥甘肃投资项目在线审批监管平台作用，协调相关审批部门，加大执法检查力度，加大普法宣教力度，督促建设单位依法办理抗震设防要求审批，完善全市建设项目审批管理，提高依法行政水平。</w:t>
      </w:r>
    </w:p>
    <w:p>
      <w:pPr>
        <w:ind w:left="0" w:right="0" w:firstLine="560"/>
        <w:spacing w:before="450" w:after="450" w:line="312" w:lineRule="auto"/>
      </w:pPr>
      <w:r>
        <w:rPr>
          <w:rFonts w:ascii="黑体" w:hAnsi="黑体" w:eastAsia="黑体" w:cs="黑体"/>
          <w:color w:val="000000"/>
          <w:sz w:val="36"/>
          <w:szCs w:val="36"/>
          <w:b w:val="1"/>
          <w:bCs w:val="1"/>
        </w:rPr>
        <w:t xml:space="preserve">法治建设工作情况的自查报告2</w:t>
      </w:r>
    </w:p>
    <w:p>
      <w:pPr>
        <w:ind w:left="0" w:right="0" w:firstLine="560"/>
        <w:spacing w:before="450" w:after="450" w:line="312" w:lineRule="auto"/>
      </w:pPr>
      <w:r>
        <w:rPr>
          <w:rFonts w:ascii="宋体" w:hAnsi="宋体" w:eastAsia="宋体" w:cs="宋体"/>
          <w:color w:val="000"/>
          <w:sz w:val="28"/>
          <w:szCs w:val="28"/>
        </w:rPr>
        <w:t xml:space="preserve">　　20_年，我市政府法治政府建设在市委、市政府的正确领导下，在黑河市政府法制办的支持、指导下，深入贯彻落实《中共中央关于全面推进依法治国若干重大问题的决定》，省委、省政府《黑龙江省法治政府建设实施方案(**-2025年)》(黑发〔**〕31号)中布置的工作任务，全面推进依法行政，各项工作取得重要进展。按照《黑龙江省法治政府建设考核办法》(黑办发〔**〕43号)以及《关于开展**年度省政府法治政府建设考核工作的通知》(黑政法发〔**〕2号)要求，现将五大连池市法治政府建设自查情况报告如下：</w:t>
      </w:r>
    </w:p>
    <w:p>
      <w:pPr>
        <w:ind w:left="0" w:right="0" w:firstLine="560"/>
        <w:spacing w:before="450" w:after="450" w:line="312" w:lineRule="auto"/>
      </w:pPr>
      <w:r>
        <w:rPr>
          <w:rFonts w:ascii="宋体" w:hAnsi="宋体" w:eastAsia="宋体" w:cs="宋体"/>
          <w:color w:val="000"/>
          <w:sz w:val="28"/>
          <w:szCs w:val="28"/>
        </w:rPr>
        <w:t xml:space="preserve">　　&gt;一、依法全面履行政府职能</w:t>
      </w:r>
    </w:p>
    <w:p>
      <w:pPr>
        <w:ind w:left="0" w:right="0" w:firstLine="560"/>
        <w:spacing w:before="450" w:after="450" w:line="312" w:lineRule="auto"/>
      </w:pPr>
      <w:r>
        <w:rPr>
          <w:rFonts w:ascii="宋体" w:hAnsi="宋体" w:eastAsia="宋体" w:cs="宋体"/>
          <w:color w:val="000"/>
          <w:sz w:val="28"/>
          <w:szCs w:val="28"/>
        </w:rPr>
        <w:t xml:space="preserve">　　(一)进一步深化行政审批制度改革。我市多次组成行政审批制度改革工作小组，进行了行政审批事项清理。截至目前，政府及其部门非行政许可审批事项已全部取消，“非行政许可审批”类别不再保留，非行政许可审批全部清零，全市无非行政许可审批事项;政府及所属部门共取消行政权力114项，省政府要求削减1/3的目标提前完成。我市对应省级取消的行政权力已全部取消，省级下放到我市的行政权力已全部承接，取消和下放行政审批事项承接到位并有效实施，市政府各部门不存在“接不住”情况。</w:t>
      </w:r>
    </w:p>
    <w:p>
      <w:pPr>
        <w:ind w:left="0" w:right="0" w:firstLine="560"/>
        <w:spacing w:before="450" w:after="450" w:line="312" w:lineRule="auto"/>
      </w:pPr>
      <w:r>
        <w:rPr>
          <w:rFonts w:ascii="宋体" w:hAnsi="宋体" w:eastAsia="宋体" w:cs="宋体"/>
          <w:color w:val="000"/>
          <w:sz w:val="28"/>
          <w:szCs w:val="28"/>
        </w:rPr>
        <w:t xml:space="preserve">　　(二)严格落实权力清单、责任清单、中介服务清单等制度。一是规范权力清单，按照省政府办公厅《关于做好全省行政权力清单统一规范工作的通知》(黑政办发〔**〕16号)相关规定，于5月份印发了五大连池市人民政府办公室《关于做好行政权力清单统一规范工作的通知》，于10月底顺利完成了行政权力清单统一规范和调整责任清单工作，保留行政权力3346项;二是编制责任清单，共编制责任事项22538余项，对每一项依法保留的行政权力进行梳理，绘制了简洁高效，便于社会监督和纳入网上办理及监管的行政权力流程图向社会公布，严格按照行政权力运行流程图实施行政权力，并根据有关依据变化及工作实际，适时对流程图进行调整。三是清理规范中介服务，全市各部门共梳理出10项中介服务事项，转化1项，取消1项。全部通过黑龙江省行政权力信息管理平台向社会公布。四是调查清理行政事业性收费，年初开始，我市对市直各类企业缴纳的政府性基金、行政事业性收费等各项收费进行了全面的调查，对有代表性的企业进行认真的走访调研，经过调查核实，我市市直近年严格落实国家和省出台的取消、停征、减免各项收费政策，不存在收费项目名目混乱，收费标准不清等不合理、不合法的行政事业性收费，在清理规范基础上编制了保留我市涉企行政事业性收费、政府定价的涉企经营服务性收费和基金目录清单，并在政府网站上向社会公布，接受社会监督。</w:t>
      </w:r>
    </w:p>
    <w:p>
      <w:pPr>
        <w:ind w:left="0" w:right="0" w:firstLine="560"/>
        <w:spacing w:before="450" w:after="450" w:line="312" w:lineRule="auto"/>
      </w:pPr>
      <w:r>
        <w:rPr>
          <w:rFonts w:ascii="宋体" w:hAnsi="宋体" w:eastAsia="宋体" w:cs="宋体"/>
          <w:color w:val="000"/>
          <w:sz w:val="28"/>
          <w:szCs w:val="28"/>
        </w:rPr>
        <w:t xml:space="preserve">　　(三)加强市场监管。一是积极落实《黑龙江省人民政府关于工商登记制度改革有关事项的通知》(黑政发〔**〕17号)文件要求，对企业工商登记做了认真清理，企业登记前置审批许可保留34大项，将工商登记前置审批事项55大项99小项改为工商登记后置许可审批，并在规定的时限内全市统一实施“先照后证”登记。通过新闻媒体及时向社会公布《工商登记前置行政审批事项目录》、《工商登记前置改后置行政审批事项目录》，利用窗口电子触摸屏、登记提交规范、登记流程读本等，公示许可项目、许可程序等内容，增加登记注册工作的透明度。严格落实书面告知和书面承诺制度，保证登记和审批监管的有序衔接;二是推进“四证合一、一照一码”登记制度改革，10月1日开始，在全市范围内实行“四证合一”登记制度。通过“一窗受理、互联互通、信息共享”，在企业“四证合一、一照一码”登记制度改革的基础上，再整合统计登记证，实行“四证合一”登记模式，统计登记证不再另行发放，核发加载统一社会信用代码的营业执照。目前全市各级登记窗口正在有序开展换照工作。</w:t>
      </w:r>
    </w:p>
    <w:p>
      <w:pPr>
        <w:ind w:left="0" w:right="0" w:firstLine="560"/>
        <w:spacing w:before="450" w:after="450" w:line="312" w:lineRule="auto"/>
      </w:pPr>
      <w:r>
        <w:rPr>
          <w:rFonts w:ascii="宋体" w:hAnsi="宋体" w:eastAsia="宋体" w:cs="宋体"/>
          <w:color w:val="000"/>
          <w:sz w:val="28"/>
          <w:szCs w:val="28"/>
        </w:rPr>
        <w:t xml:space="preserve">　　(四)创新社会治理。一是全面落实国家和省关于社会治安综合治理领导责任制的规定，修改完善了《五大连池市社会管理综合治理委员会议事规则》等制度规定，逐级落实“平安五大连池”创建工作责任。着力强化矛盾纠纷多元化解机制建设，发布了《关于加强基层劳动争议调解工作的实施意见》加强社会治安防控体系建设;二是全面落实我省社会应急管理相关办法，按照年初省政府办公厅印发的《关于落实〈政府工作报告〉加强应急管理体系建设的工作方案的通知》(黑政办综〔**〕18号)要求，制发了《五大连池市应急管理体系建设工作方案》，确定了规范应急值守、夯实应急管理基础、加强演练宣教、健全工作机制等4大类13项重点工作，目前各项工作取得阶段性成效。</w:t>
      </w:r>
    </w:p>
    <w:p>
      <w:pPr>
        <w:ind w:left="0" w:right="0" w:firstLine="560"/>
        <w:spacing w:before="450" w:after="450" w:line="312" w:lineRule="auto"/>
      </w:pPr>
      <w:r>
        <w:rPr>
          <w:rFonts w:ascii="宋体" w:hAnsi="宋体" w:eastAsia="宋体" w:cs="宋体"/>
          <w:color w:val="000"/>
          <w:sz w:val="28"/>
          <w:szCs w:val="28"/>
        </w:rPr>
        <w:t xml:space="preserve">　　(五)强化生态环境保护。坚持绿色发展理念，全面贯彻实施《黑龙江省大气污染防治专项行动方案(**-2025年)》，发布了《五大连池市大气污染防治专项行动实施方案》，分解任务，落实责任。全面实施环境信息公开制度，定期在五大连池市政府网站环保局子站公开公示审批验收项目，严格执行环境影响评价制度，严格按照省环保厅要求严控污染物排放总量。加大保护开发力度，全市整体纳入大小兴安岭重要森林生态功能区。环境质量位于全省前列。</w:t>
      </w:r>
    </w:p>
    <w:p>
      <w:pPr>
        <w:ind w:left="0" w:right="0" w:firstLine="560"/>
        <w:spacing w:before="450" w:after="450" w:line="312" w:lineRule="auto"/>
      </w:pPr>
      <w:r>
        <w:rPr>
          <w:rFonts w:ascii="宋体" w:hAnsi="宋体" w:eastAsia="宋体" w:cs="宋体"/>
          <w:color w:val="000"/>
          <w:sz w:val="28"/>
          <w:szCs w:val="28"/>
        </w:rPr>
        <w:t xml:space="preserve">　　&gt;二、推进行政决策科学化、民主化、法制化</w:t>
      </w:r>
    </w:p>
    <w:p>
      <w:pPr>
        <w:ind w:left="0" w:right="0" w:firstLine="560"/>
        <w:spacing w:before="450" w:after="450" w:line="312" w:lineRule="auto"/>
      </w:pPr>
      <w:r>
        <w:rPr>
          <w:rFonts w:ascii="宋体" w:hAnsi="宋体" w:eastAsia="宋体" w:cs="宋体"/>
          <w:color w:val="000"/>
          <w:sz w:val="28"/>
          <w:szCs w:val="28"/>
        </w:rPr>
        <w:t xml:space="preserve">　　完善重大决策法定程序，参照《黑龙江省人民政府重大决策合法性审查规定》，制定完善了《重大行政决策程序规定》以及《行政决策合法性审查规定》，把公众参与、民主协商、专家论证、专业机构测评、风险评估、合法性审查和集体讨论决定作为重大决策必经程序。政府制发文件、签署重要合同，作出其他重大决策事项，均由法制机构进行合法性审查，未经法制机构审查或审查不通过的事项不予研究制发。实行法律顾问列席政府有关会议、参与重大决策合法性审查制度，提高了政府决策的法治化水平。</w:t>
      </w:r>
    </w:p>
    <w:p>
      <w:pPr>
        <w:ind w:left="0" w:right="0" w:firstLine="560"/>
        <w:spacing w:before="450" w:after="450" w:line="312" w:lineRule="auto"/>
      </w:pPr>
      <w:r>
        <w:rPr>
          <w:rFonts w:ascii="宋体" w:hAnsi="宋体" w:eastAsia="宋体" w:cs="宋体"/>
          <w:color w:val="000"/>
          <w:sz w:val="28"/>
          <w:szCs w:val="28"/>
        </w:rPr>
        <w:t xml:space="preserve">　　&gt;三、坚持严格、规范、公正、文明执法</w:t>
      </w:r>
    </w:p>
    <w:p>
      <w:pPr>
        <w:ind w:left="0" w:right="0" w:firstLine="560"/>
        <w:spacing w:before="450" w:after="450" w:line="312" w:lineRule="auto"/>
      </w:pPr>
      <w:r>
        <w:rPr>
          <w:rFonts w:ascii="宋体" w:hAnsi="宋体" w:eastAsia="宋体" w:cs="宋体"/>
          <w:color w:val="000"/>
          <w:sz w:val="28"/>
          <w:szCs w:val="28"/>
        </w:rPr>
        <w:t xml:space="preserve">　　(一)依法履行行政执法职责。加大了对门难进、脸难看、事难办等问题的整治力度。通过现场监督或者暗访等方式，及时发现并纠正政务大厅及窗口单位在行政执法中存在的违法问题。将建立健全首问负责、一次性告知、并联办理、限时办结等制度的落实情况作为对实体政务服务大厅监督检查的重点。今年对接到的10余件次群众咨询、投诉、举报，无立案。</w:t>
      </w:r>
    </w:p>
    <w:p>
      <w:pPr>
        <w:ind w:left="0" w:right="0" w:firstLine="560"/>
        <w:spacing w:before="450" w:after="450" w:line="312" w:lineRule="auto"/>
      </w:pPr>
      <w:r>
        <w:rPr>
          <w:rFonts w:ascii="宋体" w:hAnsi="宋体" w:eastAsia="宋体" w:cs="宋体"/>
          <w:color w:val="000"/>
          <w:sz w:val="28"/>
          <w:szCs w:val="28"/>
        </w:rPr>
        <w:t xml:space="preserve">　　(二)完善行政执法程序。全面推进“双随机一公开”监管改革工作，下发了《五大连池市全面推行“两随机、一公开”工作机制实施方案》，将“双随机”改革工作纳入规范化管理，并多次下发文件，对“双随机”工作作出部署并汇总进展情况，指导各部门完善“一单、两库、一细则”等具体操作问题，同时加大督办和考核力度，将“双随机一公开”工作情况列入政府督办事项和行政执法责任制考核目标。目前，全市各级行政执法部门均已建立了相关制度，并按照制度开展随机抽查工作，“双随机一公开”工作已取得了初步成效。市级25个行政执法部门建立了“一单、两库、一细则”，共2955项抽查事项已全部纳入双随机抽查范围，市场主体监管执法事项和其他行政执法事项占比均达100%。</w:t>
      </w:r>
    </w:p>
    <w:p>
      <w:pPr>
        <w:ind w:left="0" w:right="0" w:firstLine="560"/>
        <w:spacing w:before="450" w:after="450" w:line="312" w:lineRule="auto"/>
      </w:pPr>
      <w:r>
        <w:rPr>
          <w:rFonts w:ascii="宋体" w:hAnsi="宋体" w:eastAsia="宋体" w:cs="宋体"/>
          <w:color w:val="000"/>
          <w:sz w:val="28"/>
          <w:szCs w:val="28"/>
        </w:rPr>
        <w:t xml:space="preserve">　　(三)全面落实行政执法责任制。推行行政执法全过程记录制度，对重大行政处罚备案审查、执法案卷评查、执法监督检查、巡查等执法监督过程中发现的问题进行执法责任追究。经明察暗访，**年市本级无行政执法权直接或变相挂钩部门利益的情况发生，党政机关和领导干部无干扰行政执法的行为。</w:t>
      </w:r>
    </w:p>
    <w:p>
      <w:pPr>
        <w:ind w:left="0" w:right="0" w:firstLine="560"/>
        <w:spacing w:before="450" w:after="450" w:line="312" w:lineRule="auto"/>
      </w:pPr>
      <w:r>
        <w:rPr>
          <w:rFonts w:ascii="宋体" w:hAnsi="宋体" w:eastAsia="宋体" w:cs="宋体"/>
          <w:color w:val="000"/>
          <w:sz w:val="28"/>
          <w:szCs w:val="28"/>
        </w:rPr>
        <w:t xml:space="preserve">　　(四)健全行政执法人员管理制度。为进一步规范行政执法主体，加强行政执法人员执法资格管理，落实行政执法人员持证上岗制度，我市下发了《关于开展全市行政执法主体暨行政执法人员清理工作的通知》，对市直行政执法部门的执法主体资格及执法人员资格进行了清理确认。对经市政府审议确认具备行政执法主体资格的35个市直行政执法主体向社会公布;结合“双随机一公开”监管改革工作，对确认资格的行政执法人员，纳入执法检查人员名录库，对不合格的人员，或限期通过考试获得执法资格，或调离执法岗位。</w:t>
      </w:r>
    </w:p>
    <w:p>
      <w:pPr>
        <w:ind w:left="0" w:right="0" w:firstLine="560"/>
        <w:spacing w:before="450" w:after="450" w:line="312" w:lineRule="auto"/>
      </w:pPr>
      <w:r>
        <w:rPr>
          <w:rFonts w:ascii="宋体" w:hAnsi="宋体" w:eastAsia="宋体" w:cs="宋体"/>
          <w:color w:val="000"/>
          <w:sz w:val="28"/>
          <w:szCs w:val="28"/>
        </w:rPr>
        <w:t xml:space="preserve">　　(五)加强行政执法保障。认真落实《黑龙江省行政执法与监督条例》规定，将行政执法和行政执法监督工作所需经费纳入财政预算。</w:t>
      </w:r>
    </w:p>
    <w:p>
      <w:pPr>
        <w:ind w:left="0" w:right="0" w:firstLine="560"/>
        <w:spacing w:before="450" w:after="450" w:line="312" w:lineRule="auto"/>
      </w:pPr>
      <w:r>
        <w:rPr>
          <w:rFonts w:ascii="宋体" w:hAnsi="宋体" w:eastAsia="宋体" w:cs="宋体"/>
          <w:color w:val="000"/>
          <w:sz w:val="28"/>
          <w:szCs w:val="28"/>
        </w:rPr>
        <w:t xml:space="preserve">　　&gt;四、强化对行政权力的制约和监督</w:t>
      </w:r>
    </w:p>
    <w:p>
      <w:pPr>
        <w:ind w:left="0" w:right="0" w:firstLine="560"/>
        <w:spacing w:before="450" w:after="450" w:line="312" w:lineRule="auto"/>
      </w:pPr>
      <w:r>
        <w:rPr>
          <w:rFonts w:ascii="宋体" w:hAnsi="宋体" w:eastAsia="宋体" w:cs="宋体"/>
          <w:color w:val="000"/>
          <w:sz w:val="28"/>
          <w:szCs w:val="28"/>
        </w:rPr>
        <w:t xml:space="preserve">　　(一)健全行政权力运行制约和监督体系。坚持用制度管权管事管人，完善各方面监督制度，确保行政机关按照法定权限和程序行使权力。有效落实公开行政权力运行流程、防控廉政风险等要求，加强行政程序制度建设，严格规范作出各类行政行为的主体、权限、方式、步骤和时限，对违法行政行为严肃问责，增强行政问责的针对性和时效性。加大问责力度，坚决纠正行政不作为、乱作为，克服懒政、庸政、怠政，惩处失职、渎职。</w:t>
      </w:r>
    </w:p>
    <w:p>
      <w:pPr>
        <w:ind w:left="0" w:right="0" w:firstLine="560"/>
        <w:spacing w:before="450" w:after="450" w:line="312" w:lineRule="auto"/>
      </w:pPr>
      <w:r>
        <w:rPr>
          <w:rFonts w:ascii="宋体" w:hAnsi="宋体" w:eastAsia="宋体" w:cs="宋体"/>
          <w:color w:val="000"/>
          <w:sz w:val="28"/>
          <w:szCs w:val="28"/>
        </w:rPr>
        <w:t xml:space="preserve">　　(二)自觉接受党内监督、人大监督、民主监督、司法监督。切实履行主体责任，认真执行向市人大及其常委会报告工作制度，接受询问和质询制度。认真研究处理人大及其常委会组成人员对政府工作提出的有关审议意见，及时研究办理人大代表和政协委员提出的意见和建议，相关部门向政协定期通报有关情况，为政协委员履职提供便利、创造条件。支持人民法院依法受理行政案件，健全行政机关依法出庭应诉制度，指导各部门明确应诉责任单位，形成了政府法制工作机构和职能部门分工协作，相互配合的机制。发布了《五大连池市行政机关负责人出庭应诉暂行规定》，落实了应诉负责人出庭制度。**年出庭应诉案件2件，尊重并执行人民法院生效裁判。</w:t>
      </w:r>
    </w:p>
    <w:p>
      <w:pPr>
        <w:ind w:left="0" w:right="0" w:firstLine="560"/>
        <w:spacing w:before="450" w:after="450" w:line="312" w:lineRule="auto"/>
      </w:pPr>
      <w:r>
        <w:rPr>
          <w:rFonts w:ascii="宋体" w:hAnsi="宋体" w:eastAsia="宋体" w:cs="宋体"/>
          <w:color w:val="000"/>
          <w:sz w:val="28"/>
          <w:szCs w:val="28"/>
        </w:rPr>
        <w:t xml:space="preserve">　　(三)加强行政监督和审计监督。完善政府内部层级监督，建立健全常态化、长效化监督制度。5月中旬，对辖区内所有道路检查站点进行了联合检查，对检查中发现的执法人员人数不足、执法证件过期、文书填写不规范、执法信息记录不完整及证照信息、工作制度等未公开等问题作出了处理。在全市行政执法机关中随机抽调了18个部门的100宗行政执法案卷，对案卷中执法主体、违法行为、依据适用、执法程序、执法文书、执行情况等内容开展了检查。对发现的问题要求被评查单位按期整改。</w:t>
      </w:r>
    </w:p>
    <w:p>
      <w:pPr>
        <w:ind w:left="0" w:right="0" w:firstLine="560"/>
        <w:spacing w:before="450" w:after="450" w:line="312" w:lineRule="auto"/>
      </w:pPr>
      <w:r>
        <w:rPr>
          <w:rFonts w:ascii="宋体" w:hAnsi="宋体" w:eastAsia="宋体" w:cs="宋体"/>
          <w:color w:val="000"/>
          <w:sz w:val="28"/>
          <w:szCs w:val="28"/>
        </w:rPr>
        <w:t xml:space="preserve">　　(四)完善社会监督和舆论监督机制。完善对行政机关违法行政行为投诉举报登记制度，畅通举报箱、电子信箱、热线电话等监督渠道，方便群众投诉举报、反映问题，依法及时调查处理违法行政行为。发挥报刊、广播、电视等传统媒体监督作用，加强与互联网等新兴媒体的互动，重视运用和规范网络监督。</w:t>
      </w:r>
    </w:p>
    <w:p>
      <w:pPr>
        <w:ind w:left="0" w:right="0" w:firstLine="560"/>
        <w:spacing w:before="450" w:after="450" w:line="312" w:lineRule="auto"/>
      </w:pPr>
      <w:r>
        <w:rPr>
          <w:rFonts w:ascii="宋体" w:hAnsi="宋体" w:eastAsia="宋体" w:cs="宋体"/>
          <w:color w:val="000"/>
          <w:sz w:val="28"/>
          <w:szCs w:val="28"/>
        </w:rPr>
        <w:t xml:space="preserve">　　(五)全面推进政务公开。坚持以公开为常态、不公开为例外原则，完善政府信息公开制度，重点推进财政预算、公共资源配置、重大建设项目批准和实施、社会公益事业建设等领域的政府信息公开。一是开展**年部门预算和政府预算公开工作。按规定公开了收支报表、“三公”经费增减变化情况说明、公共财政预算、社会保险基金预算、国有资本经营预算以及《**年预算执行和**年预算草案》等材料信息;二是创新政务公开方式。加强互联网政务信息数据服务平台和便民服务平台建设，提高政务公开信息化、集中化水平，解决环节多、时间长、随意性大、公开透明度不够等问题，参照《国务院关于规范国务院部门行政审批行为改进行政审批有关工作的通知》要求，制定出台了《关于规范行政审批行为改进行政审批工作的通知》，实行“首问责任制、一次告知制、受理承诺制、责任追究制”，坚持依法行政，规范行政审批运行机制，提高行政服务效能，积极创建优良经济发展环境。</w:t>
      </w:r>
    </w:p>
    <w:p>
      <w:pPr>
        <w:ind w:left="0" w:right="0" w:firstLine="560"/>
        <w:spacing w:before="450" w:after="450" w:line="312" w:lineRule="auto"/>
      </w:pPr>
      <w:r>
        <w:rPr>
          <w:rFonts w:ascii="宋体" w:hAnsi="宋体" w:eastAsia="宋体" w:cs="宋体"/>
          <w:color w:val="000"/>
          <w:sz w:val="28"/>
          <w:szCs w:val="28"/>
        </w:rPr>
        <w:t xml:space="preserve">　&gt;　五、依法有效化解社会矛盾纠纷</w:t>
      </w:r>
    </w:p>
    <w:p>
      <w:pPr>
        <w:ind w:left="0" w:right="0" w:firstLine="560"/>
        <w:spacing w:before="450" w:after="450" w:line="312" w:lineRule="auto"/>
      </w:pPr>
      <w:r>
        <w:rPr>
          <w:rFonts w:ascii="宋体" w:hAnsi="宋体" w:eastAsia="宋体" w:cs="宋体"/>
          <w:color w:val="000"/>
          <w:sz w:val="28"/>
          <w:szCs w:val="28"/>
        </w:rPr>
        <w:t xml:space="preserve">　　(一)完善并落实依法应对和处置群体性事件工作机制。坚持预防为主的工作方针，从源头上防止涉及群众切身利益的群体性事件发生;建立健全社会稳定预警工作机制，做到早发现、早报告、早控制、早解决;坚持依法行政，正确处理改革、发展、稳定的关系，在充分考虑群众利益，取得群众理解和支持的基础上制定和出台各项政策措施。**年，我市未发生食品药品安全、安全生产、生态环境、网络安全、社会安全等方面重大事故。</w:t>
      </w:r>
    </w:p>
    <w:p>
      <w:pPr>
        <w:ind w:left="0" w:right="0" w:firstLine="560"/>
        <w:spacing w:before="450" w:after="450" w:line="312" w:lineRule="auto"/>
      </w:pPr>
      <w:r>
        <w:rPr>
          <w:rFonts w:ascii="宋体" w:hAnsi="宋体" w:eastAsia="宋体" w:cs="宋体"/>
          <w:color w:val="000"/>
          <w:sz w:val="28"/>
          <w:szCs w:val="28"/>
        </w:rPr>
        <w:t xml:space="preserve">　　(二)加强行政复议工作。依法受理行政复议案件，**年，市本级共接待行政复议申请人36人次，经审查立案办理行政复议案件3件，依法作出行政复议决定3件。通过行政复议体制改革，畅通了复议渠道，提高了办案质量，切实维护了人民群众的合法权益，行政复议公信力显著增强。**年我市重点推进县级政府行政复议体制改革，按照《黑河市人民政府关于推进行政复议体制改革工作的意见》落实相关工作，目前，我市已全面实行了行政复议权相对集中。按照省法制办的规范化建设要求，遵循“依法、高效、有序”的原则，结合工作实际，形成了一套有效的行政复议规范化制度，在原有听证、含议、回避、调解等工作制度的基础上，进一步建立、完善了与司法、监察部门的案件移送、衔接制度，下发了《关于建立的通知》，对经行政复议机关责令不履行行政复议决定的，移送检察机关问责。市政府每年将行政复议经费列入政府预算，保障了经费需求。</w:t>
      </w:r>
    </w:p>
    <w:p>
      <w:pPr>
        <w:ind w:left="0" w:right="0" w:firstLine="560"/>
        <w:spacing w:before="450" w:after="450" w:line="312" w:lineRule="auto"/>
      </w:pPr>
      <w:r>
        <w:rPr>
          <w:rFonts w:ascii="宋体" w:hAnsi="宋体" w:eastAsia="宋体" w:cs="宋体"/>
          <w:color w:val="000"/>
          <w:sz w:val="28"/>
          <w:szCs w:val="28"/>
        </w:rPr>
        <w:t xml:space="preserve">　　(三)改革信访工作制度。信访事项依法按程序受理，规范初信初访和初次网上投诉事项的受理办理，做到受理办理全过程责任清晰、要求明确。严格执行诉访分离，推行依法逐级走访，积极引导群众逐级表达诉求。严格执行《信访条例》规定的信访程序，有权处理的行政机关依照规定作出支持信访请求意见的，督促有关机关或者单位执行。**年共受理群众来信来访来电580件人次。积极推进“互联网+信访”，搭建集投诉、办理、查询、跟踪、监督、评价等于一体的全国网上信访平台。全年共网上受理115件，同比增长1%;建立完善责任机制，严格落实信访责任制实施办法，研究制定实施细则。严格落实“谁制造问题、谁承担责任、谁受到追究”的问责机制，积极探索运用信访部门“三项建议”职责的方法，做到有责必问、有错必纠。</w:t>
      </w:r>
    </w:p>
    <w:p>
      <w:pPr>
        <w:ind w:left="0" w:right="0" w:firstLine="560"/>
        <w:spacing w:before="450" w:after="450" w:line="312" w:lineRule="auto"/>
      </w:pPr>
      <w:r>
        <w:rPr>
          <w:rFonts w:ascii="黑体" w:hAnsi="黑体" w:eastAsia="黑体" w:cs="黑体"/>
          <w:color w:val="000000"/>
          <w:sz w:val="36"/>
          <w:szCs w:val="36"/>
          <w:b w:val="1"/>
          <w:bCs w:val="1"/>
        </w:rPr>
        <w:t xml:space="preserve">法治政府建设工作自查报告3</w:t>
      </w:r>
    </w:p>
    <w:p>
      <w:pPr>
        <w:ind w:left="0" w:right="0" w:firstLine="560"/>
        <w:spacing w:before="450" w:after="450" w:line="312" w:lineRule="auto"/>
      </w:pPr>
      <w:r>
        <w:rPr>
          <w:rFonts w:ascii="宋体" w:hAnsi="宋体" w:eastAsia="宋体" w:cs="宋体"/>
          <w:color w:val="000"/>
          <w:sz w:val="28"/>
          <w:szCs w:val="28"/>
        </w:rPr>
        <w:t xml:space="preserve">　　20_年，在区委、区政府的正确领导下，在区法制办关心指导下，全局紧紧围绕我局今年工作目标任务：狠抓法治建设，全面推进依法行政、创建法制型机关，不断提高全局法治化综合管理水平和工作能力，为我区经济的健康发展提供良好的法治保障。现将有关工作情况报告如下：</w:t>
      </w:r>
    </w:p>
    <w:p>
      <w:pPr>
        <w:ind w:left="0" w:right="0" w:firstLine="560"/>
        <w:spacing w:before="450" w:after="450" w:line="312" w:lineRule="auto"/>
      </w:pPr>
      <w:r>
        <w:rPr>
          <w:rFonts w:ascii="宋体" w:hAnsi="宋体" w:eastAsia="宋体" w:cs="宋体"/>
          <w:color w:val="000"/>
          <w:sz w:val="28"/>
          <w:szCs w:val="28"/>
        </w:rPr>
        <w:t xml:space="preserve">　　&gt;一、主要做法和取得的成效</w:t>
      </w:r>
    </w:p>
    <w:p>
      <w:pPr>
        <w:ind w:left="0" w:right="0" w:firstLine="560"/>
        <w:spacing w:before="450" w:after="450" w:line="312" w:lineRule="auto"/>
      </w:pPr>
      <w:r>
        <w:rPr>
          <w:rFonts w:ascii="宋体" w:hAnsi="宋体" w:eastAsia="宋体" w:cs="宋体"/>
          <w:color w:val="000"/>
          <w:sz w:val="28"/>
          <w:szCs w:val="28"/>
        </w:rPr>
        <w:t xml:space="preserve">　　(一)加强组织领导，稳步推进依法行政工作</w:t>
      </w:r>
    </w:p>
    <w:p>
      <w:pPr>
        <w:ind w:left="0" w:right="0" w:firstLine="560"/>
        <w:spacing w:before="450" w:after="450" w:line="312" w:lineRule="auto"/>
      </w:pPr>
      <w:r>
        <w:rPr>
          <w:rFonts w:ascii="宋体" w:hAnsi="宋体" w:eastAsia="宋体" w:cs="宋体"/>
          <w:color w:val="000"/>
          <w:sz w:val="28"/>
          <w:szCs w:val="28"/>
        </w:rPr>
        <w:t xml:space="preserve">　　2025年，我局把推进依法行政作为政府工作的重要任务来抓，建立健全由主要领导牵头的推进行政执法工作领导小组，认真部署依法行政工作，局行政执法工作领导小组办公室认真履行工作职责，加强日常督促检查，将依法行政工作与局中心工作同谋划、同部署、同落实、同考核，有力推进了依法行政工作，及时向局主要领导报告工作进度情况。</w:t>
      </w:r>
    </w:p>
    <w:p>
      <w:pPr>
        <w:ind w:left="0" w:right="0" w:firstLine="560"/>
        <w:spacing w:before="450" w:after="450" w:line="312" w:lineRule="auto"/>
      </w:pPr>
      <w:r>
        <w:rPr>
          <w:rFonts w:ascii="宋体" w:hAnsi="宋体" w:eastAsia="宋体" w:cs="宋体"/>
          <w:color w:val="000"/>
          <w:sz w:val="28"/>
          <w:szCs w:val="28"/>
        </w:rPr>
        <w:t xml:space="preserve">　　(二)优化法治服务法治保障，加强执法力度</w:t>
      </w:r>
    </w:p>
    <w:p>
      <w:pPr>
        <w:ind w:left="0" w:right="0" w:firstLine="560"/>
        <w:spacing w:before="450" w:after="450" w:line="312" w:lineRule="auto"/>
      </w:pPr>
      <w:r>
        <w:rPr>
          <w:rFonts w:ascii="宋体" w:hAnsi="宋体" w:eastAsia="宋体" w:cs="宋体"/>
          <w:color w:val="000"/>
          <w:sz w:val="28"/>
          <w:szCs w:val="28"/>
        </w:rPr>
        <w:t xml:space="preserve">　　建立科学高效的行政管理体制，增强政府社会管理与公共服务职能，提高行政效能。依据国务院《全面推进依法行政实施纲要》、《关于加强市县依法行政的决定》以及《xx规范行政裁量权办法》要求，进一步明确法治型、服务型政府建设的下阶段工作目标。深化了行政审批制度的改革，成立了行政审批股，清理了行政审批项目，规范了行政审批程序，公示了行政审批事项办理程序和所需材料，在区政务服务中心设立了行政审批事项办理窗口，规定了法定许可办理期限及办理该事项所对应的股室，公布了联系咨询电话及办理责任人。</w:t>
      </w:r>
    </w:p>
    <w:p>
      <w:pPr>
        <w:ind w:left="0" w:right="0" w:firstLine="560"/>
        <w:spacing w:before="450" w:after="450" w:line="312" w:lineRule="auto"/>
      </w:pPr>
      <w:r>
        <w:rPr>
          <w:rFonts w:ascii="宋体" w:hAnsi="宋体" w:eastAsia="宋体" w:cs="宋体"/>
          <w:color w:val="000"/>
          <w:sz w:val="28"/>
          <w:szCs w:val="28"/>
        </w:rPr>
        <w:t xml:space="preserve">　　2025年，我局组织了以分管副局长带队的检查小组对全区工贸企业全面进行了安全生产监督检查，行政执法检查85个企业，出动人员275人次，出动车辆23次，限期改正38个;成品油行政执法检查22个企业，出动人员76人次，出动车辆20次，限期改正4个。</w:t>
      </w:r>
    </w:p>
    <w:p>
      <w:pPr>
        <w:ind w:left="0" w:right="0" w:firstLine="560"/>
        <w:spacing w:before="450" w:after="450" w:line="312" w:lineRule="auto"/>
      </w:pPr>
      <w:r>
        <w:rPr>
          <w:rFonts w:ascii="宋体" w:hAnsi="宋体" w:eastAsia="宋体" w:cs="宋体"/>
          <w:color w:val="000"/>
          <w:sz w:val="28"/>
          <w:szCs w:val="28"/>
        </w:rPr>
        <w:t xml:space="preserve">　　(三)提高全员法律素养</w:t>
      </w:r>
    </w:p>
    <w:p>
      <w:pPr>
        <w:ind w:left="0" w:right="0" w:firstLine="560"/>
        <w:spacing w:before="450" w:after="450" w:line="312" w:lineRule="auto"/>
      </w:pPr>
      <w:r>
        <w:rPr>
          <w:rFonts w:ascii="宋体" w:hAnsi="宋体" w:eastAsia="宋体" w:cs="宋体"/>
          <w:color w:val="000"/>
          <w:sz w:val="28"/>
          <w:szCs w:val="28"/>
        </w:rPr>
        <w:t xml:space="preserve">　　我局高度重视法制宣传教育工作，认真贯彻落实上级精神，切实把搞好法制宣传教育、促进法治政府建设工作作为提高全局机关干部的法律素质，增强遵纪守法自觉性的重要举措，切实把此放上重要议事日程。10月分组织干部职工专题学习4次，认真学习《行政许可法》、《国家公务员法》、《食品安全法》等知识，加强业务培训，积极组织参加各类培训活动，鼓励干部职工利用干部自学相关法律知识，以此不断提高全局干部职工的法治观念和法律意识，增强依法行政、为民办事的能力和水平。</w:t>
      </w:r>
    </w:p>
    <w:p>
      <w:pPr>
        <w:ind w:left="0" w:right="0" w:firstLine="560"/>
        <w:spacing w:before="450" w:after="450" w:line="312" w:lineRule="auto"/>
      </w:pPr>
      <w:r>
        <w:rPr>
          <w:rFonts w:ascii="宋体" w:hAnsi="宋体" w:eastAsia="宋体" w:cs="宋体"/>
          <w:color w:val="000"/>
          <w:sz w:val="28"/>
          <w:szCs w:val="28"/>
        </w:rPr>
        <w:t xml:space="preserve">　　为了强化教育宣传力度，我们发现、培育、推广各类普法典型，以带动本局普法工作。及时宣扬各类先进典型。我们切实抓好《公务员法》、《行政许可法》、《合同法》等法律法规的宣传。同时通过各类媒体和普法阵地，采取多种形式广泛宣传法律的基本精神和主要内容，促进我局各项防治工作依法开展和社会的和谐稳定。我们还加大专业法的学习和宣传力度。坚持和完善我单位的各项学法制度，组织本单位多形式多渠道的学习有关维护社会稳定、守法维权、公务员管理、社会热点问题等与依法行政和干部群众生活密切相关的法律法规，鼓励干部职工网上自学相关法律知识，通过开展以“学法律、讲权利、讲义务、讲责任”为主题的法制宣传教育活动。</w:t>
      </w:r>
    </w:p>
    <w:p>
      <w:pPr>
        <w:ind w:left="0" w:right="0" w:firstLine="560"/>
        <w:spacing w:before="450" w:after="450" w:line="312" w:lineRule="auto"/>
      </w:pPr>
      <w:r>
        <w:rPr>
          <w:rFonts w:ascii="宋体" w:hAnsi="宋体" w:eastAsia="宋体" w:cs="宋体"/>
          <w:color w:val="000"/>
          <w:sz w:val="28"/>
          <w:szCs w:val="28"/>
        </w:rPr>
        <w:t xml:space="preserve">　　(四)加强监督考核，行政权力透明规范化</w:t>
      </w:r>
    </w:p>
    <w:p>
      <w:pPr>
        <w:ind w:left="0" w:right="0" w:firstLine="560"/>
        <w:spacing w:before="450" w:after="450" w:line="312" w:lineRule="auto"/>
      </w:pPr>
      <w:r>
        <w:rPr>
          <w:rFonts w:ascii="宋体" w:hAnsi="宋体" w:eastAsia="宋体" w:cs="宋体"/>
          <w:color w:val="000"/>
          <w:sz w:val="28"/>
          <w:szCs w:val="28"/>
        </w:rPr>
        <w:t xml:space="preserve">　　2025年，我局按照区委区政府关于进一步转变政府职能、深化行政管理体制改革的指示精神，加大了对依法行政工作的监督考核力度，同时，在严格执行重大决策程序制度、民主集中制、领导干部戒勉谈话、勤政廉政公示等制度的基础上，积极探索长效机制，注重实效：设立了12312商务举报投诉服务中心，12312投诉电话、举报信箱等多种举报投诉渠道;开展绩效考评工作，通过机关评议、集中考核和督查暗访等方法，客观、公正、科学地评价被评对象的绩效情况等。通过一系列的措施来提高全局干部职工服务经济的自觉性，加强党风廉政建设的主动性和提高服务质量的紧迫性。严格按照《xx规范性文件监督管理办法》的要求制定规范性文件，制定过程严格遵守征求意见、集体讨论和合法性审查等程序要求。制定的规范性文件无违法设定行政许可、行政处罚、行政强制、行政收费等事项，无违法增设当事人义务、限制当事人权利的内容，制定的规范性文件均及时报送市法制办备案。按照省、市、区要求行政权力网上透明运行新的规范，经过局领导研究决定对本局职能逐条梳理核对行政权力事项，调整汇总成新的行政权力事项清单，制作了行政权力运行流程图。并按照规定通过网络向社会公布。</w:t>
      </w:r>
    </w:p>
    <w:p>
      <w:pPr>
        <w:ind w:left="0" w:right="0" w:firstLine="560"/>
        <w:spacing w:before="450" w:after="450" w:line="312" w:lineRule="auto"/>
      </w:pPr>
      <w:r>
        <w:rPr>
          <w:rFonts w:ascii="宋体" w:hAnsi="宋体" w:eastAsia="宋体" w:cs="宋体"/>
          <w:color w:val="000"/>
          <w:sz w:val="28"/>
          <w:szCs w:val="28"/>
        </w:rPr>
        <w:t xml:space="preserve">　　回顾今年我局依法行政工作情况，总体上较好的完成了区委区政府下达的各项工作任务，取得了积极的进展：局机关的法律意识明显增强，依法行政观念深入人心，现在全局内部已达成共识，对于来我局咨询办事的，都做到热情接待，用语文明，耐心解释，认真办理，碰到新问题，要主动为咨询者解释各项新政策、新法规，切实帮助解决他们的实际困难。</w:t>
      </w:r>
    </w:p>
    <w:p>
      <w:pPr>
        <w:ind w:left="0" w:right="0" w:firstLine="560"/>
        <w:spacing w:before="450" w:after="450" w:line="312" w:lineRule="auto"/>
      </w:pPr>
      <w:r>
        <w:rPr>
          <w:rFonts w:ascii="宋体" w:hAnsi="宋体" w:eastAsia="宋体" w:cs="宋体"/>
          <w:color w:val="000"/>
          <w:sz w:val="28"/>
          <w:szCs w:val="28"/>
        </w:rPr>
        <w:t xml:space="preserve">　　但是不可否认，在推进依法行政过程中还存在着受诸多因素制约，离区委区政府、区法制办对我们的要求还有一定距离等问题。</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我局法制建设在局领导高度重视和各股室、事业单位的大力支持下，取得了一定成绩，但与上级的要求还有差距，主要表现在：</w:t>
      </w:r>
    </w:p>
    <w:p>
      <w:pPr>
        <w:ind w:left="0" w:right="0" w:firstLine="560"/>
        <w:spacing w:before="450" w:after="450" w:line="312" w:lineRule="auto"/>
      </w:pPr>
      <w:r>
        <w:rPr>
          <w:rFonts w:ascii="宋体" w:hAnsi="宋体" w:eastAsia="宋体" w:cs="宋体"/>
          <w:color w:val="000"/>
          <w:sz w:val="28"/>
          <w:szCs w:val="28"/>
        </w:rPr>
        <w:t xml:space="preserve">　　一是执法队伍人员少、素质和执法水平仍须进一步提高，执法装备，取证设备还需添制。</w:t>
      </w:r>
    </w:p>
    <w:p>
      <w:pPr>
        <w:ind w:left="0" w:right="0" w:firstLine="560"/>
        <w:spacing w:before="450" w:after="450" w:line="312" w:lineRule="auto"/>
      </w:pPr>
      <w:r>
        <w:rPr>
          <w:rFonts w:ascii="宋体" w:hAnsi="宋体" w:eastAsia="宋体" w:cs="宋体"/>
          <w:color w:val="000"/>
          <w:sz w:val="28"/>
          <w:szCs w:val="28"/>
        </w:rPr>
        <w:t xml:space="preserve">　　二是加大商务法律法规的宣传力度，强化依法行政，依法办事的意识，进一步提高全局干部职工的法制素质。</w:t>
      </w:r>
    </w:p>
    <w:p>
      <w:pPr>
        <w:ind w:left="0" w:right="0" w:firstLine="560"/>
        <w:spacing w:before="450" w:after="450" w:line="312" w:lineRule="auto"/>
      </w:pPr>
      <w:r>
        <w:rPr>
          <w:rFonts w:ascii="宋体" w:hAnsi="宋体" w:eastAsia="宋体" w:cs="宋体"/>
          <w:color w:val="000"/>
          <w:sz w:val="28"/>
          <w:szCs w:val="28"/>
        </w:rPr>
        <w:t xml:space="preserve">　　&gt;三、下一步工作思路</w:t>
      </w:r>
    </w:p>
    <w:p>
      <w:pPr>
        <w:ind w:left="0" w:right="0" w:firstLine="560"/>
        <w:spacing w:before="450" w:after="450" w:line="312" w:lineRule="auto"/>
      </w:pPr>
      <w:r>
        <w:rPr>
          <w:rFonts w:ascii="宋体" w:hAnsi="宋体" w:eastAsia="宋体" w:cs="宋体"/>
          <w:color w:val="000"/>
          <w:sz w:val="28"/>
          <w:szCs w:val="28"/>
        </w:rPr>
        <w:t xml:space="preserve">　　在下一步工作中我们将认真贯彻落实十八大关于依法治国的各项方针政策，严格按照区委区政府和区法制办的要求，通过进一步学习宣传国家最新的政策和法律法规知识，查找不足及时改进，力争依法行政工作水平不断提升;加强组织领导、健全工作机制，采取扎实措施切实把各项工作落到实处，积极推进全局依法行政工作迈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2026-09-24T11:16:21+08:00</dcterms:created>
  <dcterms:modified xsi:type="dcterms:W3CDTF">2026-09-24T11:16:21+08:00</dcterms:modified>
</cp:coreProperties>
</file>

<file path=docProps/custom.xml><?xml version="1.0" encoding="utf-8"?>
<Properties xmlns="http://schemas.openxmlformats.org/officeDocument/2006/custom-properties" xmlns:vt="http://schemas.openxmlformats.org/officeDocument/2006/docPropsVTypes"/>
</file>