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住房公积金管理中心自查自纠报告3篇</w:t>
      </w:r>
      <w:bookmarkEnd w:id="1"/>
    </w:p>
    <w:p>
      <w:pPr>
        <w:jc w:val="center"/>
        <w:spacing w:before="0" w:after="450"/>
      </w:pPr>
      <w:r>
        <w:rPr>
          <w:rFonts w:ascii="Arial" w:hAnsi="Arial" w:eastAsia="Arial" w:cs="Arial"/>
          <w:color w:val="999999"/>
          <w:sz w:val="20"/>
          <w:szCs w:val="20"/>
        </w:rPr>
        <w:t xml:space="preserve">来源：网络  作者：心旷神怡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住房公积金管理中心要加强和改进全市住房公积金行政执法工作，切实解决住房公积金管理涉及的民生突出问题。本站精心为大家整理住房公积金管理中心自查自纠报告，希望对你有帮助。　　住房公积金管理中心自查自纠报告　　贯彻落实国务院颁发的《关于深入推进依...</w:t>
      </w:r>
    </w:p>
    <w:p>
      <w:pPr>
        <w:ind w:left="0" w:right="0" w:firstLine="560"/>
        <w:spacing w:before="450" w:after="450" w:line="312" w:lineRule="auto"/>
      </w:pPr>
      <w:r>
        <w:rPr>
          <w:rFonts w:ascii="宋体" w:hAnsi="宋体" w:eastAsia="宋体" w:cs="宋体"/>
          <w:color w:val="000"/>
          <w:sz w:val="28"/>
          <w:szCs w:val="28"/>
        </w:rPr>
        <w:t xml:space="preserve">住房公积金管理中心要加强和改进全市住房公积金行政执法工作，切实解决住房公积金管理涉及的民生突出问题。本站精心为大家整理住房公积金管理中心自查自纠报告，希望对你有帮助。[_TAG_h2]　　住房公积金管理中心自查自纠报告</w:t>
      </w:r>
    </w:p>
    <w:p>
      <w:pPr>
        <w:ind w:left="0" w:right="0" w:firstLine="560"/>
        <w:spacing w:before="450" w:after="450" w:line="312" w:lineRule="auto"/>
      </w:pPr>
      <w:r>
        <w:rPr>
          <w:rFonts w:ascii="宋体" w:hAnsi="宋体" w:eastAsia="宋体" w:cs="宋体"/>
          <w:color w:val="000"/>
          <w:sz w:val="28"/>
          <w:szCs w:val="28"/>
        </w:rPr>
        <w:t xml:space="preserve">　　贯彻落实国务院颁发的《关于深入推进依法行政的意见》的文件精神，坚持文明行政、公正公开,加强和完善制度建设，以利于更好地为人民谋福利、办好事。下面YJBYS小编为你送上住房公积金管理自查报告。</w:t>
      </w:r>
    </w:p>
    <w:p>
      <w:pPr>
        <w:ind w:left="0" w:right="0" w:firstLine="560"/>
        <w:spacing w:before="450" w:after="450" w:line="312" w:lineRule="auto"/>
      </w:pPr>
      <w:r>
        <w:rPr>
          <w:rFonts w:ascii="宋体" w:hAnsi="宋体" w:eastAsia="宋体" w:cs="宋体"/>
          <w:color w:val="000"/>
          <w:sz w:val="28"/>
          <w:szCs w:val="28"/>
        </w:rPr>
        <w:t xml:space="preserve">　　2025年，我单位在市委市政府的正确领导下，在省住房公积金监管处和市政府法制办的科学指导下，开展了依法行政工作。在工作过程中，紧守国家法律法规，以《住房公积金管理条例》为依据，并贯彻落实国务院颁发的《关于深入推进依法行政的意见》的文件精神，坚持文明行政、公正公开,加强和完善制度建设，力求使我市住房公积金事业健康长足发展，以利于更好地为人民谋福利、办好事。现将我中心自查工作汇报如下：</w:t>
      </w:r>
    </w:p>
    <w:p>
      <w:pPr>
        <w:ind w:left="0" w:right="0" w:firstLine="560"/>
        <w:spacing w:before="450" w:after="450" w:line="312" w:lineRule="auto"/>
      </w:pPr>
      <w:r>
        <w:rPr>
          <w:rFonts w:ascii="宋体" w:hAnsi="宋体" w:eastAsia="宋体" w:cs="宋体"/>
          <w:color w:val="000"/>
          <w:sz w:val="28"/>
          <w:szCs w:val="28"/>
        </w:rPr>
        <w:t xml:space="preserve">　&gt;　一、领导重视落实，严格行政执法</w:t>
      </w:r>
    </w:p>
    <w:p>
      <w:pPr>
        <w:ind w:left="0" w:right="0" w:firstLine="560"/>
        <w:spacing w:before="450" w:after="450" w:line="312" w:lineRule="auto"/>
      </w:pPr>
      <w:r>
        <w:rPr>
          <w:rFonts w:ascii="宋体" w:hAnsi="宋体" w:eastAsia="宋体" w:cs="宋体"/>
          <w:color w:val="000"/>
          <w:sz w:val="28"/>
          <w:szCs w:val="28"/>
        </w:rPr>
        <w:t xml:space="preserve">　　中心领导班子高度重视依法行政工作，把依法行政工作摆上重要议事日程，坚持把相关法律法规作为中心组学习的重要内容，确保学习质量，以国务院《全面推进依法行政实施纲要》和《国务院关于加强市县政府依法行政的决定》作为主要内容，制定了《XX市住房公积金管理中心行政执法责任制实施方案》等一系列关于法制建设的制度。实现了领导干部学法用法的系统化、制度化，通过领导干部依法办事、依法决策的行为，调动了干部职工自觉学法用法的积极性。</w:t>
      </w:r>
    </w:p>
    <w:p>
      <w:pPr>
        <w:ind w:left="0" w:right="0" w:firstLine="560"/>
        <w:spacing w:before="450" w:after="450" w:line="312" w:lineRule="auto"/>
      </w:pPr>
      <w:r>
        <w:rPr>
          <w:rFonts w:ascii="宋体" w:hAnsi="宋体" w:eastAsia="宋体" w:cs="宋体"/>
          <w:color w:val="000"/>
          <w:sz w:val="28"/>
          <w:szCs w:val="28"/>
        </w:rPr>
        <w:t xml:space="preserve">　　&gt;二、明确职责范围，抓牢工作重点</w:t>
      </w:r>
    </w:p>
    <w:p>
      <w:pPr>
        <w:ind w:left="0" w:right="0" w:firstLine="560"/>
        <w:spacing w:before="450" w:after="450" w:line="312" w:lineRule="auto"/>
      </w:pPr>
      <w:r>
        <w:rPr>
          <w:rFonts w:ascii="宋体" w:hAnsi="宋体" w:eastAsia="宋体" w:cs="宋体"/>
          <w:color w:val="000"/>
          <w:sz w:val="28"/>
          <w:szCs w:val="28"/>
        </w:rPr>
        <w:t xml:space="preserve">　　2025年，我市住房公积金管理中心紧紧围绕服务广大人民在这一主题，主抓四项工作：一是抓好权限界定和职责分配。对执法依据、范围、内容、权限按岗位分解。规范执法程序。严格执行《XX市住房公积金管理条例》;按照市政府法制办的要求,我们对已经制定的依法行政执法责任制实施方案等一系制度进一步做了完善;二是抓归集工作。大力加强宣传发动，加大归集力度，扩大归集覆面,把住房公积金这块“蛋糕”做大;三是抓管理工作。完善制度和网络系统建设，建立合理的风险防范机构管理体系，建立内部激励机制;四是抓思想教育和培训工作，坚持开展建设学习型机关活动，加强对职工的培训教育，提高住房公积金管理人员的各种素质和业务能力。</w:t>
      </w:r>
    </w:p>
    <w:p>
      <w:pPr>
        <w:ind w:left="0" w:right="0" w:firstLine="560"/>
        <w:spacing w:before="450" w:after="450" w:line="312" w:lineRule="auto"/>
      </w:pPr>
      <w:r>
        <w:rPr>
          <w:rFonts w:ascii="宋体" w:hAnsi="宋体" w:eastAsia="宋体" w:cs="宋体"/>
          <w:color w:val="000"/>
          <w:sz w:val="28"/>
          <w:szCs w:val="28"/>
        </w:rPr>
        <w:t xml:space="preserve">　&gt;　三、切实抓好依法行政的宣传工作</w:t>
      </w:r>
    </w:p>
    <w:p>
      <w:pPr>
        <w:ind w:left="0" w:right="0" w:firstLine="560"/>
        <w:spacing w:before="450" w:after="450" w:line="312" w:lineRule="auto"/>
      </w:pPr>
      <w:r>
        <w:rPr>
          <w:rFonts w:ascii="宋体" w:hAnsi="宋体" w:eastAsia="宋体" w:cs="宋体"/>
          <w:color w:val="000"/>
          <w:sz w:val="28"/>
          <w:szCs w:val="28"/>
        </w:rPr>
        <w:t xml:space="preserve">　　我中心贯彻和落实《全面推进依法行政纲要》，《干部法律知识读本》，《公积金管理条例》以及住房公积金法律、法规的学习、宣传工作。同时对干部职工进行形象生动的法制教育，提升行政执法理念。</w:t>
      </w:r>
    </w:p>
    <w:p>
      <w:pPr>
        <w:ind w:left="0" w:right="0" w:firstLine="560"/>
        <w:spacing w:before="450" w:after="450" w:line="312" w:lineRule="auto"/>
      </w:pPr>
      <w:r>
        <w:rPr>
          <w:rFonts w:ascii="宋体" w:hAnsi="宋体" w:eastAsia="宋体" w:cs="宋体"/>
          <w:color w:val="000"/>
          <w:sz w:val="28"/>
          <w:szCs w:val="28"/>
        </w:rPr>
        <w:t xml:space="preserve">　　我中心根据《XX市住房公积金管理条例》，按照执法行为规范、监督检查有力的目标，对群众反映强烈的，不能足额缴存住房公积金的单位进行积极沟通，督促其按时足额缴存住房公积金，有效地维护了广大住房公积金所有者的合法权益，同时加大了对《XX市住房公积金管理条例》宣传力度。</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在肯定成绩的同时，还应清醒地看到，我市住房公积金还存在着一些问题。一是覆盖面还不广、行政执法工作尚未正常展开，影响了住房公积金制度的实施力度;二是公积金的缴纳缺乏强有力的保障措施，相关部门应该加强重视。三是宣传力度还有所欠缺，有待扩大住房公积金的受众面。</w:t>
      </w:r>
    </w:p>
    <w:p>
      <w:pPr>
        <w:ind w:left="0" w:right="0" w:firstLine="560"/>
        <w:spacing w:before="450" w:after="450" w:line="312" w:lineRule="auto"/>
      </w:pPr>
      <w:r>
        <w:rPr>
          <w:rFonts w:ascii="宋体" w:hAnsi="宋体" w:eastAsia="宋体" w:cs="宋体"/>
          <w:color w:val="000"/>
          <w:sz w:val="28"/>
          <w:szCs w:val="28"/>
        </w:rPr>
        <w:t xml:space="preserve">　&gt;　五、明年工作重点规划</w:t>
      </w:r>
    </w:p>
    <w:p>
      <w:pPr>
        <w:ind w:left="0" w:right="0" w:firstLine="560"/>
        <w:spacing w:before="450" w:after="450" w:line="312" w:lineRule="auto"/>
      </w:pPr>
      <w:r>
        <w:rPr>
          <w:rFonts w:ascii="宋体" w:hAnsi="宋体" w:eastAsia="宋体" w:cs="宋体"/>
          <w:color w:val="000"/>
          <w:sz w:val="28"/>
          <w:szCs w:val="28"/>
        </w:rPr>
        <w:t xml:space="preserve">　　一是加强学习，提高依法行政的意识。2025年要继续加强干部职工对于法律知识的学习，提高广大职工依法行政的意识，进而有利于住房公积金事业的发展，切实为百姓谋福利。</w:t>
      </w:r>
    </w:p>
    <w:p>
      <w:pPr>
        <w:ind w:left="0" w:right="0" w:firstLine="560"/>
        <w:spacing w:before="450" w:after="450" w:line="312" w:lineRule="auto"/>
      </w:pPr>
      <w:r>
        <w:rPr>
          <w:rFonts w:ascii="宋体" w:hAnsi="宋体" w:eastAsia="宋体" w:cs="宋体"/>
          <w:color w:val="000"/>
          <w:sz w:val="28"/>
          <w:szCs w:val="28"/>
        </w:rPr>
        <w:t xml:space="preserve">　　二是强化执法，密切联系，确保各项业务顺利实施。加强与银行，法院等相关部门的联系，确保住房公积金贷款、还贷业务及时有效地进行。</w:t>
      </w:r>
    </w:p>
    <w:p>
      <w:pPr>
        <w:ind w:left="0" w:right="0" w:firstLine="560"/>
        <w:spacing w:before="450" w:after="450" w:line="312" w:lineRule="auto"/>
      </w:pPr>
      <w:r>
        <w:rPr>
          <w:rFonts w:ascii="黑体" w:hAnsi="黑体" w:eastAsia="黑体" w:cs="黑体"/>
          <w:color w:val="000000"/>
          <w:sz w:val="36"/>
          <w:szCs w:val="36"/>
          <w:b w:val="1"/>
          <w:bCs w:val="1"/>
        </w:rPr>
        <w:t xml:space="preserve">　　住房公积金管理中心自查自纠报告</w:t>
      </w:r>
    </w:p>
    <w:p>
      <w:pPr>
        <w:ind w:left="0" w:right="0" w:firstLine="560"/>
        <w:spacing w:before="450" w:after="450" w:line="312" w:lineRule="auto"/>
      </w:pPr>
      <w:r>
        <w:rPr>
          <w:rFonts w:ascii="宋体" w:hAnsi="宋体" w:eastAsia="宋体" w:cs="宋体"/>
          <w:color w:val="000"/>
          <w:sz w:val="28"/>
          <w:szCs w:val="28"/>
        </w:rPr>
        <w:t xml:space="preserve">　　专项检查组：</w:t>
      </w:r>
    </w:p>
    <w:p>
      <w:pPr>
        <w:ind w:left="0" w:right="0" w:firstLine="560"/>
        <w:spacing w:before="450" w:after="450" w:line="312" w:lineRule="auto"/>
      </w:pPr>
      <w:r>
        <w:rPr>
          <w:rFonts w:ascii="宋体" w:hAnsi="宋体" w:eastAsia="宋体" w:cs="宋体"/>
          <w:color w:val="000"/>
          <w:sz w:val="28"/>
          <w:szCs w:val="28"/>
        </w:rPr>
        <w:t xml:space="preserve">　　按财政厅要求，xx县分中心对我县XX年度住房公积金各项业务工作及会计核算工作逐项进行了自查，经自查：我县分中心均能按《公积金条例》的规定及市管委会决策进行公积金管理工作，没有发现违规、违纪等情况。现将自查情况汇报如下：</w:t>
      </w:r>
    </w:p>
    <w:p>
      <w:pPr>
        <w:ind w:left="0" w:right="0" w:firstLine="560"/>
        <w:spacing w:before="450" w:after="450" w:line="312" w:lineRule="auto"/>
      </w:pPr>
      <w:r>
        <w:rPr>
          <w:rFonts w:ascii="宋体" w:hAnsi="宋体" w:eastAsia="宋体" w:cs="宋体"/>
          <w:color w:val="000"/>
          <w:sz w:val="28"/>
          <w:szCs w:val="28"/>
        </w:rPr>
        <w:t xml:space="preserve">　&gt;　一、住房公积金业务指标完成情况</w:t>
      </w:r>
    </w:p>
    <w:p>
      <w:pPr>
        <w:ind w:left="0" w:right="0" w:firstLine="560"/>
        <w:spacing w:before="450" w:after="450" w:line="312" w:lineRule="auto"/>
      </w:pPr>
      <w:r>
        <w:rPr>
          <w:rFonts w:ascii="宋体" w:hAnsi="宋体" w:eastAsia="宋体" w:cs="宋体"/>
          <w:color w:val="000"/>
          <w:sz w:val="28"/>
          <w:szCs w:val="28"/>
        </w:rPr>
        <w:t xml:space="preserve">　　1、住房公积金归集扩面。XX年全年归集住房公积金万元，与去年同比增长%;新增开户单位18户、新增职工1170人，提前超额完成全年住房公积金扩面任务。</w:t>
      </w:r>
    </w:p>
    <w:p>
      <w:pPr>
        <w:ind w:left="0" w:right="0" w:firstLine="560"/>
        <w:spacing w:before="450" w:after="450" w:line="312" w:lineRule="auto"/>
      </w:pPr>
      <w:r>
        <w:rPr>
          <w:rFonts w:ascii="宋体" w:hAnsi="宋体" w:eastAsia="宋体" w:cs="宋体"/>
          <w:color w:val="000"/>
          <w:sz w:val="28"/>
          <w:szCs w:val="28"/>
        </w:rPr>
        <w:t xml:space="preserve">　　2、住房公积金提取。全年办理住房公积金提取金额万元，与去年同比下降%。</w:t>
      </w:r>
    </w:p>
    <w:p>
      <w:pPr>
        <w:ind w:left="0" w:right="0" w:firstLine="560"/>
        <w:spacing w:before="450" w:after="450" w:line="312" w:lineRule="auto"/>
      </w:pPr>
      <w:r>
        <w:rPr>
          <w:rFonts w:ascii="宋体" w:hAnsi="宋体" w:eastAsia="宋体" w:cs="宋体"/>
          <w:color w:val="000"/>
          <w:sz w:val="28"/>
          <w:szCs w:val="28"/>
        </w:rPr>
        <w:t xml:space="preserve">　　3、住房公积金贷款。全年全县发放住房公积金贷款350户，发放贷款8952万元，与去年同比减少%。主要原因是受国家房地产政策调控和市场需求的变化，我县今年房产交易量与去年相比大幅下降，导致住房公积金贷款人数和贷款总额与去年同期相比呈下降趋势，但基本完成预期贷款发放目标。</w:t>
      </w:r>
    </w:p>
    <w:p>
      <w:pPr>
        <w:ind w:left="0" w:right="0" w:firstLine="560"/>
        <w:spacing w:before="450" w:after="450" w:line="312" w:lineRule="auto"/>
      </w:pPr>
      <w:r>
        <w:rPr>
          <w:rFonts w:ascii="宋体" w:hAnsi="宋体" w:eastAsia="宋体" w:cs="宋体"/>
          <w:color w:val="000"/>
          <w:sz w:val="28"/>
          <w:szCs w:val="28"/>
        </w:rPr>
        <w:t xml:space="preserve">　　4、增值收益。全年实现住房公积金增值收益万元，与去年同比增长%。</w:t>
      </w:r>
    </w:p>
    <w:p>
      <w:pPr>
        <w:ind w:left="0" w:right="0" w:firstLine="560"/>
        <w:spacing w:before="450" w:after="450" w:line="312" w:lineRule="auto"/>
      </w:pPr>
      <w:r>
        <w:rPr>
          <w:rFonts w:ascii="宋体" w:hAnsi="宋体" w:eastAsia="宋体" w:cs="宋体"/>
          <w:color w:val="000"/>
          <w:sz w:val="28"/>
          <w:szCs w:val="28"/>
        </w:rPr>
        <w:t xml:space="preserve">　　&gt;二、住房公积金各项工作</w:t>
      </w:r>
    </w:p>
    <w:p>
      <w:pPr>
        <w:ind w:left="0" w:right="0" w:firstLine="560"/>
        <w:spacing w:before="450" w:after="450" w:line="312" w:lineRule="auto"/>
      </w:pPr>
      <w:r>
        <w:rPr>
          <w:rFonts w:ascii="宋体" w:hAnsi="宋体" w:eastAsia="宋体" w:cs="宋体"/>
          <w:color w:val="000"/>
          <w:sz w:val="28"/>
          <w:szCs w:val="28"/>
        </w:rPr>
        <w:t xml:space="preserve">　　(一)住房公积金缴存扩面工作。</w:t>
      </w:r>
    </w:p>
    <w:p>
      <w:pPr>
        <w:ind w:left="0" w:right="0" w:firstLine="560"/>
        <w:spacing w:before="450" w:after="450" w:line="312" w:lineRule="auto"/>
      </w:pPr>
      <w:r>
        <w:rPr>
          <w:rFonts w:ascii="宋体" w:hAnsi="宋体" w:eastAsia="宋体" w:cs="宋体"/>
          <w:color w:val="000"/>
          <w:sz w:val="28"/>
          <w:szCs w:val="28"/>
        </w:rPr>
        <w:t xml:space="preserve">　　1、严格执行缴存资金专户储存的规定，分别在农行、工行、建行开设公积金专户，未曾在其他银行违规开设专户。</w:t>
      </w:r>
    </w:p>
    <w:p>
      <w:pPr>
        <w:ind w:left="0" w:right="0" w:firstLine="560"/>
        <w:spacing w:before="450" w:after="450" w:line="312" w:lineRule="auto"/>
      </w:pPr>
      <w:r>
        <w:rPr>
          <w:rFonts w:ascii="宋体" w:hAnsi="宋体" w:eastAsia="宋体" w:cs="宋体"/>
          <w:color w:val="000"/>
          <w:sz w:val="28"/>
          <w:szCs w:val="28"/>
        </w:rPr>
        <w:t xml:space="preserve">　　2、实行住房公积金的催缴制度，保证职工公积金及时、足额到账。</w:t>
      </w:r>
    </w:p>
    <w:p>
      <w:pPr>
        <w:ind w:left="0" w:right="0" w:firstLine="560"/>
        <w:spacing w:before="450" w:after="450" w:line="312" w:lineRule="auto"/>
      </w:pPr>
      <w:r>
        <w:rPr>
          <w:rFonts w:ascii="宋体" w:hAnsi="宋体" w:eastAsia="宋体" w:cs="宋体"/>
          <w:color w:val="000"/>
          <w:sz w:val="28"/>
          <w:szCs w:val="28"/>
        </w:rPr>
        <w:t xml:space="preserve">　　3、严格执行住房公积金年度验审制度，加强对公积金缴交工作的审核、把关。近年来我县住房公积金缴比例按12%执行，XX年我县职工单方缴交住房公积金的上下限分别为1190元和100元。</w:t>
      </w:r>
    </w:p>
    <w:p>
      <w:pPr>
        <w:ind w:left="0" w:right="0" w:firstLine="560"/>
        <w:spacing w:before="450" w:after="450" w:line="312" w:lineRule="auto"/>
      </w:pPr>
      <w:r>
        <w:rPr>
          <w:rFonts w:ascii="宋体" w:hAnsi="宋体" w:eastAsia="宋体" w:cs="宋体"/>
          <w:color w:val="000"/>
          <w:sz w:val="28"/>
          <w:szCs w:val="28"/>
        </w:rPr>
        <w:t xml:space="preserve">　　4、大力推进住房公积金扩面工作，建立扩面考核机制，把责任落实到每个职工，顺利完成扩面工作目标任务。</w:t>
      </w:r>
    </w:p>
    <w:p>
      <w:pPr>
        <w:ind w:left="0" w:right="0" w:firstLine="560"/>
        <w:spacing w:before="450" w:after="450" w:line="312" w:lineRule="auto"/>
      </w:pPr>
      <w:r>
        <w:rPr>
          <w:rFonts w:ascii="宋体" w:hAnsi="宋体" w:eastAsia="宋体" w:cs="宋体"/>
          <w:color w:val="000"/>
          <w:sz w:val="28"/>
          <w:szCs w:val="28"/>
        </w:rPr>
        <w:t xml:space="preserve">　　(二)住房公积金提取工作</w:t>
      </w:r>
    </w:p>
    <w:p>
      <w:pPr>
        <w:ind w:left="0" w:right="0" w:firstLine="560"/>
        <w:spacing w:before="450" w:after="450" w:line="312" w:lineRule="auto"/>
      </w:pPr>
      <w:r>
        <w:rPr>
          <w:rFonts w:ascii="宋体" w:hAnsi="宋体" w:eastAsia="宋体" w:cs="宋体"/>
          <w:color w:val="000"/>
          <w:sz w:val="28"/>
          <w:szCs w:val="28"/>
        </w:rPr>
        <w:t xml:space="preserve">　　1、严格按照《公积金条例》及《xx县住房公积金提取实施细则》的规定，严格审核把关，做好规范提取工作。</w:t>
      </w:r>
    </w:p>
    <w:p>
      <w:pPr>
        <w:ind w:left="0" w:right="0" w:firstLine="560"/>
        <w:spacing w:before="450" w:after="450" w:line="312" w:lineRule="auto"/>
      </w:pPr>
      <w:r>
        <w:rPr>
          <w:rFonts w:ascii="宋体" w:hAnsi="宋体" w:eastAsia="宋体" w:cs="宋体"/>
          <w:color w:val="000"/>
          <w:sz w:val="28"/>
          <w:szCs w:val="28"/>
        </w:rPr>
        <w:t xml:space="preserve">　　2、定期开展住房公积金自查工作，加强内部稽核力度，完善防范措施，严格防范骗提公积金事件的发生。</w:t>
      </w:r>
    </w:p>
    <w:p>
      <w:pPr>
        <w:ind w:left="0" w:right="0" w:firstLine="560"/>
        <w:spacing w:before="450" w:after="450" w:line="312" w:lineRule="auto"/>
      </w:pPr>
      <w:r>
        <w:rPr>
          <w:rFonts w:ascii="宋体" w:hAnsi="宋体" w:eastAsia="宋体" w:cs="宋体"/>
          <w:color w:val="000"/>
          <w:sz w:val="28"/>
          <w:szCs w:val="28"/>
        </w:rPr>
        <w:t xml:space="preserve">　　(三)住房公积金贷款工作</w:t>
      </w:r>
    </w:p>
    <w:p>
      <w:pPr>
        <w:ind w:left="0" w:right="0" w:firstLine="560"/>
        <w:spacing w:before="450" w:after="450" w:line="312" w:lineRule="auto"/>
      </w:pPr>
      <w:r>
        <w:rPr>
          <w:rFonts w:ascii="宋体" w:hAnsi="宋体" w:eastAsia="宋体" w:cs="宋体"/>
          <w:color w:val="000"/>
          <w:sz w:val="28"/>
          <w:szCs w:val="28"/>
        </w:rPr>
        <w:t xml:space="preserve">　　1、严格执行贷款三级审批制度，实行放贷集体研究签名负责制，从严把关。在贷款工作中没有发现超比例、超限额、超范围贷款的情况。</w:t>
      </w:r>
    </w:p>
    <w:p>
      <w:pPr>
        <w:ind w:left="0" w:right="0" w:firstLine="560"/>
        <w:spacing w:before="450" w:after="450" w:line="312" w:lineRule="auto"/>
      </w:pPr>
      <w:r>
        <w:rPr>
          <w:rFonts w:ascii="宋体" w:hAnsi="宋体" w:eastAsia="宋体" w:cs="宋体"/>
          <w:color w:val="000"/>
          <w:sz w:val="28"/>
          <w:szCs w:val="28"/>
        </w:rPr>
        <w:t xml:space="preserve">　　2、建立和完善了贷前、贷中和贷后全程风险防范体系，贷前以防范为主，严格实行预售楼盘申请公积金贷款资格审</w:t>
      </w:r>
    </w:p>
    <w:p>
      <w:pPr>
        <w:ind w:left="0" w:right="0" w:firstLine="560"/>
        <w:spacing w:before="450" w:after="450" w:line="312" w:lineRule="auto"/>
      </w:pPr>
      <w:r>
        <w:rPr>
          <w:rFonts w:ascii="宋体" w:hAnsi="宋体" w:eastAsia="宋体" w:cs="宋体"/>
          <w:color w:val="000"/>
          <w:sz w:val="28"/>
          <w:szCs w:val="28"/>
        </w:rPr>
        <w:t xml:space="preserve">　　查制度、职工贷款资格审查制度、贷款职工面谈制度、个人信用调查制度;贷中以控制抵押风险为重点，将抵押资料收集到位。贷后以落实收贷责任为重点，加大逾期贷款催收力度。至今我县公积金贷款没有逾期贷款，继续保持着零风险的好势头。</w:t>
      </w:r>
    </w:p>
    <w:p>
      <w:pPr>
        <w:ind w:left="0" w:right="0" w:firstLine="560"/>
        <w:spacing w:before="450" w:after="450" w:line="312" w:lineRule="auto"/>
      </w:pPr>
      <w:r>
        <w:rPr>
          <w:rFonts w:ascii="宋体" w:hAnsi="宋体" w:eastAsia="宋体" w:cs="宋体"/>
          <w:color w:val="000"/>
          <w:sz w:val="28"/>
          <w:szCs w:val="28"/>
        </w:rPr>
        <w:t xml:space="preserve">　　3、严格执行差别化信贷政策，二套房的公积金贷款首付比例上调到60%，贷款利率按现行基准利率倍执行，停止发放第三套房贷款。XX年未发生违规放贷情况。</w:t>
      </w:r>
    </w:p>
    <w:p>
      <w:pPr>
        <w:ind w:left="0" w:right="0" w:firstLine="560"/>
        <w:spacing w:before="450" w:after="450" w:line="312" w:lineRule="auto"/>
      </w:pPr>
      <w:r>
        <w:rPr>
          <w:rFonts w:ascii="宋体" w:hAnsi="宋体" w:eastAsia="宋体" w:cs="宋体"/>
          <w:color w:val="000"/>
          <w:sz w:val="28"/>
          <w:szCs w:val="28"/>
        </w:rPr>
        <w:t xml:space="preserve">　　(四)公积金业务会计核算工作</w:t>
      </w:r>
    </w:p>
    <w:p>
      <w:pPr>
        <w:ind w:left="0" w:right="0" w:firstLine="560"/>
        <w:spacing w:before="450" w:after="450" w:line="312" w:lineRule="auto"/>
      </w:pPr>
      <w:r>
        <w:rPr>
          <w:rFonts w:ascii="宋体" w:hAnsi="宋体" w:eastAsia="宋体" w:cs="宋体"/>
          <w:color w:val="000"/>
          <w:sz w:val="28"/>
          <w:szCs w:val="28"/>
        </w:rPr>
        <w:t xml:space="preserve">　　1、认真执行住房公积金“银行专户存储”的规定，未发现有资金存储不规范的行为。</w:t>
      </w:r>
    </w:p>
    <w:p>
      <w:pPr>
        <w:ind w:left="0" w:right="0" w:firstLine="560"/>
        <w:spacing w:before="450" w:after="450" w:line="312" w:lineRule="auto"/>
      </w:pPr>
      <w:r>
        <w:rPr>
          <w:rFonts w:ascii="宋体" w:hAnsi="宋体" w:eastAsia="宋体" w:cs="宋体"/>
          <w:color w:val="000"/>
          <w:sz w:val="28"/>
          <w:szCs w:val="28"/>
        </w:rPr>
        <w:t xml:space="preserve">　　2、严格实行了资金“收支两条线”管理，未发现有挤占挪用资金的违规行为。</w:t>
      </w:r>
    </w:p>
    <w:p>
      <w:pPr>
        <w:ind w:left="0" w:right="0" w:firstLine="560"/>
        <w:spacing w:before="450" w:after="450" w:line="312" w:lineRule="auto"/>
      </w:pPr>
      <w:r>
        <w:rPr>
          <w:rFonts w:ascii="宋体" w:hAnsi="宋体" w:eastAsia="宋体" w:cs="宋体"/>
          <w:color w:val="000"/>
          <w:sz w:val="28"/>
          <w:szCs w:val="28"/>
        </w:rPr>
        <w:t xml:space="preserve">　　3、按规定核算住房公积金增值收益并进行分配，开立了住房公积金增值收益专户，未发现有多头开户、账外运转问题。</w:t>
      </w:r>
    </w:p>
    <w:p>
      <w:pPr>
        <w:ind w:left="0" w:right="0" w:firstLine="560"/>
        <w:spacing w:before="450" w:after="450" w:line="312" w:lineRule="auto"/>
      </w:pPr>
      <w:r>
        <w:rPr>
          <w:rFonts w:ascii="宋体" w:hAnsi="宋体" w:eastAsia="宋体" w:cs="宋体"/>
          <w:color w:val="000"/>
          <w:sz w:val="28"/>
          <w:szCs w:val="28"/>
        </w:rPr>
        <w:t xml:space="preserve">　　4、贷款风险准备金的提取、使用规范，XX年按增值收益的60℅提取;城市廉租住房建设补充资金按规提取。</w:t>
      </w:r>
    </w:p>
    <w:p>
      <w:pPr>
        <w:ind w:left="0" w:right="0" w:firstLine="560"/>
        <w:spacing w:before="450" w:after="450" w:line="312" w:lineRule="auto"/>
      </w:pPr>
      <w:r>
        <w:rPr>
          <w:rFonts w:ascii="宋体" w:hAnsi="宋体" w:eastAsia="宋体" w:cs="宋体"/>
          <w:color w:val="000"/>
          <w:sz w:val="28"/>
          <w:szCs w:val="28"/>
        </w:rPr>
        <w:t xml:space="preserve">　　5、住房公积金专户列支管理费用，管理费用提取已编制预算由财政部门审核，支出符合规定。</w:t>
      </w:r>
    </w:p>
    <w:p>
      <w:pPr>
        <w:ind w:left="0" w:right="0" w:firstLine="560"/>
        <w:spacing w:before="450" w:after="450" w:line="312" w:lineRule="auto"/>
      </w:pPr>
      <w:r>
        <w:rPr>
          <w:rFonts w:ascii="宋体" w:hAnsi="宋体" w:eastAsia="宋体" w:cs="宋体"/>
          <w:color w:val="000"/>
          <w:sz w:val="28"/>
          <w:szCs w:val="28"/>
        </w:rPr>
        <w:t xml:space="preserve">　　6、按规定编制XX年住房公积金收支预算。</w:t>
      </w:r>
    </w:p>
    <w:p>
      <w:pPr>
        <w:ind w:left="0" w:right="0" w:firstLine="560"/>
        <w:spacing w:before="450" w:after="450" w:line="312" w:lineRule="auto"/>
      </w:pPr>
      <w:r>
        <w:rPr>
          <w:rFonts w:ascii="宋体" w:hAnsi="宋体" w:eastAsia="宋体" w:cs="宋体"/>
          <w:color w:val="000"/>
          <w:sz w:val="28"/>
          <w:szCs w:val="28"/>
        </w:rPr>
        <w:t xml:space="preserve">　　(五)加强住房公积金管理制度建设</w:t>
      </w:r>
    </w:p>
    <w:p>
      <w:pPr>
        <w:ind w:left="0" w:right="0" w:firstLine="560"/>
        <w:spacing w:before="450" w:after="450" w:line="312" w:lineRule="auto"/>
      </w:pPr>
      <w:r>
        <w:rPr>
          <w:rFonts w:ascii="宋体" w:hAnsi="宋体" w:eastAsia="宋体" w:cs="宋体"/>
          <w:color w:val="000"/>
          <w:sz w:val="28"/>
          <w:szCs w:val="28"/>
        </w:rPr>
        <w:t xml:space="preserve">　　为进一步推进规范化管理，近年来，我县不断推进住房公积金的规范化管理，各项管理制度不断完善，已制订修订并完善了包括行为规范、行政管理、业务管理、财务管理、计算机管理、档案管理制度40多项。使各项工作各个环节做到有据可依、有章可循，努力把规范化管理和防范风险的措施落到了实处。健全了重大事项决策制度，实行集体科学决策、民主决策和依法决策，收到了较好的效果。</w:t>
      </w:r>
    </w:p>
    <w:p>
      <w:pPr>
        <w:ind w:left="0" w:right="0" w:firstLine="560"/>
        <w:spacing w:before="450" w:after="450" w:line="312" w:lineRule="auto"/>
      </w:pPr>
      <w:r>
        <w:rPr>
          <w:rFonts w:ascii="宋体" w:hAnsi="宋体" w:eastAsia="宋体" w:cs="宋体"/>
          <w:color w:val="000"/>
          <w:sz w:val="28"/>
          <w:szCs w:val="28"/>
        </w:rPr>
        <w:t xml:space="preserve">　　&gt;三、存在的问题</w:t>
      </w:r>
    </w:p>
    <w:p>
      <w:pPr>
        <w:ind w:left="0" w:right="0" w:firstLine="560"/>
        <w:spacing w:before="450" w:after="450" w:line="312" w:lineRule="auto"/>
      </w:pPr>
      <w:r>
        <w:rPr>
          <w:rFonts w:ascii="宋体" w:hAnsi="宋体" w:eastAsia="宋体" w:cs="宋体"/>
          <w:color w:val="000"/>
          <w:sz w:val="28"/>
          <w:szCs w:val="28"/>
        </w:rPr>
        <w:t xml:space="preserve">　　(一)住房公积金缴存覆盖面不均匀，住房公积金扩面工作难以取得突破性的进展。我县共有487个单位17406名职工建立了住房公积金缴交制度，其中非公企业职工只有2791名，在建立住房公积金制度的非公企业中，绝大部分企业没有实现全员建缴，只是少数员工缴纳了住房公积金。</w:t>
      </w:r>
    </w:p>
    <w:p>
      <w:pPr>
        <w:ind w:left="0" w:right="0" w:firstLine="560"/>
        <w:spacing w:before="450" w:after="450" w:line="312" w:lineRule="auto"/>
      </w:pPr>
      <w:r>
        <w:rPr>
          <w:rFonts w:ascii="宋体" w:hAnsi="宋体" w:eastAsia="宋体" w:cs="宋体"/>
          <w:color w:val="000"/>
          <w:sz w:val="28"/>
          <w:szCs w:val="28"/>
        </w:rPr>
        <w:t xml:space="preserve">　　(二)住房公积金贷款连续两年呈下降趋势，存贷比接近零界限。根据全省住房公积金岗位目标责任制考核要求，公积金存贷比实行双重指标考核：要求当年存贷比在70℅以上，累计存贷比在60℅以上。自XX年开始，住房公积金贷款发放量连续两年呈下降趋势，现在的存贷比已经接近零界限。</w:t>
      </w:r>
    </w:p>
    <w:p>
      <w:pPr>
        <w:ind w:left="0" w:right="0" w:firstLine="560"/>
        <w:spacing w:before="450" w:after="450" w:line="312" w:lineRule="auto"/>
      </w:pPr>
      <w:r>
        <w:rPr>
          <w:rFonts w:ascii="宋体" w:hAnsi="宋体" w:eastAsia="宋体" w:cs="宋体"/>
          <w:color w:val="000"/>
          <w:sz w:val="28"/>
          <w:szCs w:val="28"/>
        </w:rPr>
        <w:t xml:space="preserve">　　通过自查，我分中心虽然在制度建设、贷款管理、风险防范等工作中没有发现大的问题，但也发现了存在的一些薄弱环节和不够完善之外。在审计工作全面结束后，xx县分中</w:t>
      </w:r>
    </w:p>
    <w:p>
      <w:pPr>
        <w:ind w:left="0" w:right="0" w:firstLine="560"/>
        <w:spacing w:before="450" w:after="450" w:line="312" w:lineRule="auto"/>
      </w:pPr>
      <w:r>
        <w:rPr>
          <w:rFonts w:ascii="宋体" w:hAnsi="宋体" w:eastAsia="宋体" w:cs="宋体"/>
          <w:color w:val="000"/>
          <w:sz w:val="28"/>
          <w:szCs w:val="28"/>
        </w:rPr>
        <w:t xml:space="preserve">　　心将针对存在的问题制定详细的整改措施，认真开展整改工作，确保我县住房公积金管理工作规范、安全、高效运作。</w:t>
      </w:r>
    </w:p>
    <w:p>
      <w:pPr>
        <w:ind w:left="0" w:right="0" w:firstLine="560"/>
        <w:spacing w:before="450" w:after="450" w:line="312" w:lineRule="auto"/>
      </w:pPr>
      <w:r>
        <w:rPr>
          <w:rFonts w:ascii="黑体" w:hAnsi="黑体" w:eastAsia="黑体" w:cs="黑体"/>
          <w:color w:val="000000"/>
          <w:sz w:val="36"/>
          <w:szCs w:val="36"/>
          <w:b w:val="1"/>
          <w:bCs w:val="1"/>
        </w:rPr>
        <w:t xml:space="preserve">　　住房公积金管理中心自查自纠报告</w:t>
      </w:r>
    </w:p>
    <w:p>
      <w:pPr>
        <w:ind w:left="0" w:right="0" w:firstLine="560"/>
        <w:spacing w:before="450" w:after="450" w:line="312" w:lineRule="auto"/>
      </w:pPr>
      <w:r>
        <w:rPr>
          <w:rFonts w:ascii="宋体" w:hAnsi="宋体" w:eastAsia="宋体" w:cs="宋体"/>
          <w:color w:val="000"/>
          <w:sz w:val="28"/>
          <w:szCs w:val="28"/>
        </w:rPr>
        <w:t xml:space="preserve">　　2025市公积金中心行政执法大检查自查自纠报告</w:t>
      </w:r>
    </w:p>
    <w:p>
      <w:pPr>
        <w:ind w:left="0" w:right="0" w:firstLine="560"/>
        <w:spacing w:before="450" w:after="450" w:line="312" w:lineRule="auto"/>
      </w:pPr>
      <w:r>
        <w:rPr>
          <w:rFonts w:ascii="宋体" w:hAnsi="宋体" w:eastAsia="宋体" w:cs="宋体"/>
          <w:color w:val="000"/>
          <w:sz w:val="28"/>
          <w:szCs w:val="28"/>
        </w:rPr>
        <w:t xml:space="preserve">　　根据《关于开展全市行政执法大检查工作的通知》(宁委办发〔XX〕41号)要求，为加强和改进全市住房公积金行政执法工作，切实解决住房公积金管理涉及的民生突出问题。进一步贯彻落实国务院《住房公积金管理条例》、《南京市住房公积金管理条例》等相关规定，切实维护在职职工的合法权益，提高人民群众满意率，为市委、市政府“办好青奥盛会、创成率先大业、建设人文绿都”总体目标的顺利实现贡献力量。结合全市住房公积金行政执法工作实际，现将自查自纠情况报告如下：</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&gt;　(一)认真履行职责，维护职工权益</w:t>
      </w:r>
    </w:p>
    <w:p>
      <w:pPr>
        <w:ind w:left="0" w:right="0" w:firstLine="560"/>
        <w:spacing w:before="450" w:after="450" w:line="312" w:lineRule="auto"/>
      </w:pPr>
      <w:r>
        <w:rPr>
          <w:rFonts w:ascii="宋体" w:hAnsi="宋体" w:eastAsia="宋体" w:cs="宋体"/>
          <w:color w:val="000"/>
          <w:sz w:val="28"/>
          <w:szCs w:val="28"/>
        </w:rPr>
        <w:t xml:space="preserve">　　按照国务院《住房公积金管理条例》和《南京市住房公积金管理条例》规定的缴存全覆盖要求，认真履行职责，不断加大住房公积金归集扩面力度。一是加大宣传力度。通过报刊、电台、网络、地铁移动电视等多种媒体，住房公积金“进企业进社区进乡镇”、走进房展会、意向单位政策宣讲会等各类活动，进一步扩大住房公积金制度的社会普及率和影响力，为制度扩面发展营造良好氛围。今年以来在媒体宣传20余次，举办户外宣传活动3次，举行建制扩面宣讲会7次。二是加大协作力度。积极协调区县政府，推进机关、事业单位落实12%缴存比例和年度缴存基数调整工作。主动协调税务、质检、交通等部门，推进机关聘用人员和出租车行业缴存住房公积金。协调开发(工业)园区管委会，已推动1000多家驻区企业开户缴存。三是加大检查督促力度。对经营状况良好的规模企业邮寄律师函，进行依法催建;对逾期缴存、长期停缴、少缴单位，进行电话催缴，送达限期整改通知书，督促正常缴存。四是加大行政执法力度。对规模较大、经营正常、效益较好但拒不建立住房公积金制度的单位，依法进行查处。五是壮大扩面工作力量。新增交通银行、南京银行、紫金农商银行为归集业务承办银行，充分利用银行资源和承办队伍推进企业建制缴存工作。各项措施成效明显，全市1—5月份共归集住房公积金58.57亿元，比去年同期增长25.34%，完成市政府下达的年度归集任务(55亿元)的37.79%;新增缴存单位2165个、新增职工59810人，制度覆盖面进一步扩大，更多职工住房公积金权益得到有效维护。</w:t>
      </w:r>
    </w:p>
    <w:p>
      <w:pPr>
        <w:ind w:left="0" w:right="0" w:firstLine="560"/>
        <w:spacing w:before="450" w:after="450" w:line="312" w:lineRule="auto"/>
      </w:pPr>
      <w:r>
        <w:rPr>
          <w:rFonts w:ascii="宋体" w:hAnsi="宋体" w:eastAsia="宋体" w:cs="宋体"/>
          <w:color w:val="000"/>
          <w:sz w:val="28"/>
          <w:szCs w:val="28"/>
        </w:rPr>
        <w:t xml:space="preserve">　&gt;　(二)着力解决难点问题，促进社会和谐发展</w:t>
      </w:r>
    </w:p>
    <w:p>
      <w:pPr>
        <w:ind w:left="0" w:right="0" w:firstLine="560"/>
        <w:spacing w:before="450" w:after="450" w:line="312" w:lineRule="auto"/>
      </w:pPr>
      <w:r>
        <w:rPr>
          <w:rFonts w:ascii="宋体" w:hAnsi="宋体" w:eastAsia="宋体" w:cs="宋体"/>
          <w:color w:val="000"/>
          <w:sz w:val="28"/>
          <w:szCs w:val="28"/>
        </w:rPr>
        <w:t xml:space="preserve">　　随着我市住房公积金制度的深入推进，涉及住房公积金的难点问题呈现新、奇特点。今年，中心在协助执行人民法院划扣被执行人住房公积金的案件中，发现因债务纠纷法院裁定划扣个人住房公积金偿还债务的案件有逐步增多趋势，而且涉及多种债权债务纠纷，长此以往将形成有人通过主观恶意利用法院裁定达到提取住房公积金的目的。中心敏锐意识到，这种问题不能很好解决，势必会威胁到住房公积金制度发展。中心及时组织相关人员进行座谈，梳理情况，摸清底数，分析类型。认真理解条例本意，初步认为划扣程序应当规范有序，依法依规，分类执行，杜绝恶意提取的行为。</w:t>
      </w:r>
    </w:p>
    <w:p>
      <w:pPr>
        <w:ind w:left="0" w:right="0" w:firstLine="560"/>
        <w:spacing w:before="450" w:after="450" w:line="312" w:lineRule="auto"/>
      </w:pPr>
      <w:r>
        <w:rPr>
          <w:rFonts w:ascii="宋体" w:hAnsi="宋体" w:eastAsia="宋体" w:cs="宋体"/>
          <w:color w:val="000"/>
          <w:sz w:val="28"/>
          <w:szCs w:val="28"/>
        </w:rPr>
        <w:t xml:space="preserve">　　在分析研究基础上，及时将此情况与市中院执行局进行沟通。经沟通协调双方一致认为，住房公积金的划扣裁定应当从国务院《住房公积金管理条例》、《南京市住房公积金管理条例》规定的提取条件上，从民事诉讼的案由上加以区分，分类对待，更好地兼顾公积金提取条件和诉权执行。双方表示将共同在调研的基础上在南京区域内出台执行联动机制若干意见，确保住房公积金政策落到实处，更好地保障缴存者合法权益。</w:t>
      </w:r>
    </w:p>
    <w:p>
      <w:pPr>
        <w:ind w:left="0" w:right="0" w:firstLine="560"/>
        <w:spacing w:before="450" w:after="450" w:line="312" w:lineRule="auto"/>
      </w:pPr>
      <w:r>
        <w:rPr>
          <w:rFonts w:ascii="宋体" w:hAnsi="宋体" w:eastAsia="宋体" w:cs="宋体"/>
          <w:color w:val="000"/>
          <w:sz w:val="28"/>
          <w:szCs w:val="28"/>
        </w:rPr>
        <w:t xml:space="preserve">　&gt;　(三)积极探索执法工作，创新举措受到肯定</w:t>
      </w:r>
    </w:p>
    <w:p>
      <w:pPr>
        <w:ind w:left="0" w:right="0" w:firstLine="560"/>
        <w:spacing w:before="450" w:after="450" w:line="312" w:lineRule="auto"/>
      </w:pPr>
      <w:r>
        <w:rPr>
          <w:rFonts w:ascii="宋体" w:hAnsi="宋体" w:eastAsia="宋体" w:cs="宋体"/>
          <w:color w:val="000"/>
          <w:sz w:val="28"/>
          <w:szCs w:val="28"/>
        </w:rPr>
        <w:t xml:space="preserve">　　我市存在一些民营、私营企业不办理住房公积金缴存登记，不为在职职工缴存住房公积金的违规行为。房地产市场存在个别开发企业拒绝购房群众办理住房公积金贷款，商业银行个别经办人员刻意引导群众办理商业住房贷款，损害了缴存群众合法权益。对此情况，中心采取“五阶段”催建催缴法。与建设银行联合组建多个归集扩面督导组，分政策告知、律师函催促、媒体公示名单、执法告知、行政执法五个阶段开展住房公积金催建催缴工作。积极协调人民银行南京分行营业管理部、市房产管理局，三部门联合向各住房公积金贷款承办银行、房地产开发企业联合下发了《关于加强住房公积金贷款管理的通知》，进一步维护住房公积金缴存者的合法权益，规范房地产金融市场行为。并召开新闻发布会，召集南京地区16家住房公积金贷款承办银行、近30家群众满意房地产开发企业代表召开座谈会，贯彻落实文件精神。经三部门联合检查，督促整改，畅通了群众购房融资渠道，缴存群众能够轻松购房、顺利贷款。</w:t>
      </w:r>
    </w:p>
    <w:p>
      <w:pPr>
        <w:ind w:left="0" w:right="0" w:firstLine="560"/>
        <w:spacing w:before="450" w:after="450" w:line="312" w:lineRule="auto"/>
      </w:pPr>
      <w:r>
        <w:rPr>
          <w:rFonts w:ascii="宋体" w:hAnsi="宋体" w:eastAsia="宋体" w:cs="宋体"/>
          <w:color w:val="000"/>
          <w:sz w:val="28"/>
          <w:szCs w:val="28"/>
        </w:rPr>
        <w:t xml:space="preserve">　　&gt;(四)落实政务公开，推进行政执法规范建设</w:t>
      </w:r>
    </w:p>
    <w:p>
      <w:pPr>
        <w:ind w:left="0" w:right="0" w:firstLine="560"/>
        <w:spacing w:before="450" w:after="450" w:line="312" w:lineRule="auto"/>
      </w:pPr>
      <w:r>
        <w:rPr>
          <w:rFonts w:ascii="宋体" w:hAnsi="宋体" w:eastAsia="宋体" w:cs="宋体"/>
          <w:color w:val="000"/>
          <w:sz w:val="28"/>
          <w:szCs w:val="28"/>
        </w:rPr>
        <w:t xml:space="preserve">　　大力推进政务公开，让群众知情。在市政务公开办指导下，对《中心信息公开目录》所列内容全部在市政务公开电子平台上公开。严格落实政府信息公开制度，按时完成行政权力网上公示。每年3月底前向社会公布上年度住房公积金财务报告。中心通过报纸、电视、网站、宣传册、服务窗口等公开住房公积金政策法规，让广大缴存群众知道如何办理公积金业务。重视政务公开的时效性，不断更新政务公开内容。严格落实行政执法制度建设要求，不断完善行政执法配套制度。做到行政执法有章可循，推进行政执法规范化建设。制定完善了《南京住房公积金管理中心行政执法规程》、《住房公积金行政执法案件网上受理运行的相关规定》、《南京住房公积金投诉受理须知》、《南京住房公积金管理中心行政处罚自由裁量权规定》、《南京住房公积金管理中心行政执法投诉举报处理规定》、《南京住房公积金管理中心行政执法过错责任追究办法》、《南京住房公积金管理中心行政执法考核评议办法》等相关规定和重大行政决定备案审查、行政执法公示、执法人员管理等相关要求。中心成立了以党组书记、主任徐和宁为组长，各分管副主任为副组长，各处室负责人为成员的行政执法案审组。建立重大行政处罚案件实施集体评审制度。进一步推动行政权力网上规范、公开、透明、高效运行，实现政府行政业务数据电子化、流程标准化、办公网络化、信息公开化，优化办事程序，强化行政监督，提高行政效能，营造良好的经济社会发展环境。</w:t>
      </w:r>
    </w:p>
    <w:p>
      <w:pPr>
        <w:ind w:left="0" w:right="0" w:firstLine="560"/>
        <w:spacing w:before="450" w:after="450" w:line="312" w:lineRule="auto"/>
      </w:pPr>
      <w:r>
        <w:rPr>
          <w:rFonts w:ascii="宋体" w:hAnsi="宋体" w:eastAsia="宋体" w:cs="宋体"/>
          <w:color w:val="000"/>
          <w:sz w:val="28"/>
          <w:szCs w:val="28"/>
        </w:rPr>
        <w:t xml:space="preserve">　&gt;　(五)清理规范文件，建立重大决定备案制度</w:t>
      </w:r>
    </w:p>
    <w:p>
      <w:pPr>
        <w:ind w:left="0" w:right="0" w:firstLine="560"/>
        <w:spacing w:before="450" w:after="450" w:line="312" w:lineRule="auto"/>
      </w:pPr>
      <w:r>
        <w:rPr>
          <w:rFonts w:ascii="宋体" w:hAnsi="宋体" w:eastAsia="宋体" w:cs="宋体"/>
          <w:color w:val="000"/>
          <w:sz w:val="28"/>
          <w:szCs w:val="28"/>
        </w:rPr>
        <w:t xml:space="preserve">　　中心十分重视规范性文件清理工作，从相关处室抽调人员组成清理工作小组，进行梳理、汇总。经过清理，市政府印发的有关住房公积金管理的规范性文件共有2个，拟对《市政府办公厅关于转发南京住房公积金管理中心〈南京市住房公积金缴存细则〉等4个文件的通知》进行修改，目前已经形成审议稿提交法制办进行审核。中心印发的规范性文件共有28个，建议保留23个、失效5个、修改0个、废止0个。继续有效、废止和失效的规范性文件目录将通过南京住房公积金网站向社会公布，保留的规范性文件将纳入全市规范性文件数据库管理。按照规范性文件报备案规定，中心及时将住房公积金年度缴存基数、贷款政策调整等工作以规范性文件对外公布实施，并在15日内将规范性文件及制定说明、制定依据报市政府备案。</w:t>
      </w:r>
    </w:p>
    <w:p>
      <w:pPr>
        <w:ind w:left="0" w:right="0" w:firstLine="560"/>
        <w:spacing w:before="450" w:after="450" w:line="312" w:lineRule="auto"/>
      </w:pPr>
      <w:r>
        <w:rPr>
          <w:rFonts w:ascii="宋体" w:hAnsi="宋体" w:eastAsia="宋体" w:cs="宋体"/>
          <w:color w:val="000"/>
          <w:sz w:val="28"/>
          <w:szCs w:val="28"/>
        </w:rPr>
        <w:t xml:space="preserve">　&gt;　(六)加强普法教育培训，执法队伍能力稳步提升</w:t>
      </w:r>
    </w:p>
    <w:p>
      <w:pPr>
        <w:ind w:left="0" w:right="0" w:firstLine="560"/>
        <w:spacing w:before="450" w:after="450" w:line="312" w:lineRule="auto"/>
      </w:pPr>
      <w:r>
        <w:rPr>
          <w:rFonts w:ascii="宋体" w:hAnsi="宋体" w:eastAsia="宋体" w:cs="宋体"/>
          <w:color w:val="000"/>
          <w:sz w:val="28"/>
          <w:szCs w:val="28"/>
        </w:rPr>
        <w:t xml:space="preserve">　　制定年度普法教育培训计划，增强队伍法律素养和技能，全面提升依法行政能力。一是明确培训对象。包括中心全体工作人员，侧重法制机构工作人员、行政执法人员(含承办银行辅助执法人员)。根据工作需要，适时延伸至归集银行工作人员。二是明确培训形式。全体人员主要采用专场报告会形式，法制机构工作人员主要采用专题培训形式，行政执法人员结合换证、年审采取法律知识考试形式。三是明确培训内容。加强法律知识学习，包括基础法律知识，专门法律知识，加强预防和惩治职务犯罪方面的法律知识，加强推进依法行政、建设法治政府的政策知识等;加强法治实务培训，包括立法实践技能，合法性审查实践技能，行政执法监督实践技能，行政复议和行政应诉实践技能等的培训。四是明确培训重点。理论上侧重学习《行政法学》、《行政处罚法》、《行政诉讼法》等内容;操作上侧重培训行政执法实践技能，行政复议和行政应诉实践技能等。遇疑难问题及时争取市人大法工委、市政府法制办和法院的指导，向法律顾问(刘洪律师事务所)咨询，提高依法解决复杂问题的能力。</w:t>
      </w:r>
    </w:p>
    <w:p>
      <w:pPr>
        <w:ind w:left="0" w:right="0" w:firstLine="560"/>
        <w:spacing w:before="450" w:after="450" w:line="312" w:lineRule="auto"/>
      </w:pPr>
      <w:r>
        <w:rPr>
          <w:rFonts w:ascii="宋体" w:hAnsi="宋体" w:eastAsia="宋体" w:cs="宋体"/>
          <w:color w:val="000"/>
          <w:sz w:val="28"/>
          <w:szCs w:val="28"/>
        </w:rPr>
        <w:t xml:space="preserve">　　&gt;(七)梳理行政权力，落实权力阳光运行机制</w:t>
      </w:r>
    </w:p>
    <w:p>
      <w:pPr>
        <w:ind w:left="0" w:right="0" w:firstLine="560"/>
        <w:spacing w:before="450" w:after="450" w:line="312" w:lineRule="auto"/>
      </w:pPr>
      <w:r>
        <w:rPr>
          <w:rFonts w:ascii="宋体" w:hAnsi="宋体" w:eastAsia="宋体" w:cs="宋体"/>
          <w:color w:val="000"/>
          <w:sz w:val="28"/>
          <w:szCs w:val="28"/>
        </w:rPr>
        <w:t xml:space="preserve">　　中心构建权力阳光运行机制工作领导小组高度重视，定期召开各处室联络员工作会议，研究推进权力阳光运行机制建设。对权力阳光电子政务系统运行过程中出现的问题和情况，及时向市阳光办汇报，并请阳光办领导现场指导。中心8项行政处罚权力和8项其他行政权力全部纳入阳光电子系统，整个行政执法程序实现了电子化，所有的行政审批事项均有流程、时限设定。系统内开发了包括流程监控功能、绩效评估功能和异常统计功能在内的行政监察模块，大大加强了内部监督。同时与市行政监察监控系统、市政府网上政务大厅联网，按照市阳光办要求，实时传送中心各项行政执法权的运行状态和关键流程数据，接受上级部门的监督。中心分管领导、部门负责人、操作人员参加了市行政监察监控系统操作培训，建立了中心网上监察监控工作制度。中心监察人员每天登录行政监察监控操作系统，查看告警事项，及时进行处理和落实处理结果，确保所有权力事项依法规范运行。根据市委市政府关于进一步清理我市行政权力的要求和依法行政工作要点，进一步调整和减少行政权力，优化政务环境，推进依法行政，建设法治政府。中心对现行的行政权力及时进行梳理，并及时将梳理结果上报市法制办。</w:t>
      </w:r>
    </w:p>
    <w:p>
      <w:pPr>
        <w:ind w:left="0" w:right="0" w:firstLine="560"/>
        <w:spacing w:before="450" w:after="450" w:line="312" w:lineRule="auto"/>
      </w:pPr>
      <w:r>
        <w:rPr>
          <w:rFonts w:ascii="宋体" w:hAnsi="宋体" w:eastAsia="宋体" w:cs="宋体"/>
          <w:color w:val="000"/>
          <w:sz w:val="28"/>
          <w:szCs w:val="28"/>
        </w:rPr>
        <w:t xml:space="preserve">&gt;　　(八)加大行政执法力度，推动制度和谐发展</w:t>
      </w:r>
    </w:p>
    <w:p>
      <w:pPr>
        <w:ind w:left="0" w:right="0" w:firstLine="560"/>
        <w:spacing w:before="450" w:after="450" w:line="312" w:lineRule="auto"/>
      </w:pPr>
      <w:r>
        <w:rPr>
          <w:rFonts w:ascii="宋体" w:hAnsi="宋体" w:eastAsia="宋体" w:cs="宋体"/>
          <w:color w:val="000"/>
          <w:sz w:val="28"/>
          <w:szCs w:val="28"/>
        </w:rPr>
        <w:t xml:space="preserve">　　严格按照国务院《住房公积金管理条例》和《南京市住房公积金管理条例》规定，开展执法监督检查工作。对规模较大、经营正常、效益较好但拒不建立住房公积金制度的单位，坚持摸清单位信息、上门宣传政策、发缴存告知书、发限期答复律师函、行政执法的程序，强化宣传的效果和协调的作用，从而做到依据明确、程序合法、有理有据。针对经济大环境不利、部分企业经验困难的客观情况，注意把握执法工作推进节奏和力度，减缓劳资双方矛盾，促进劳动用工和谐，为亚青会、青奥会的胜利召开营造和谐稳定环境。认真处理职工来信来访，帮助职工解决合理诉求。今年1-5月份共受理“12345”工单303件，群众来信50件(含书记、市长信箱、政风行风热线)，柜面受理投诉13件，全部办结。中心近三年来没有发生1例行政处罚案件，无行政复议及应诉案件，没有发生媒体曝光、群众反映强烈的投诉案件。</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(一)中心执法力量薄弱。中心目前没有专职执法部门(队伍)，执法人员均是兼职。行政执法力量还不能满足日益增长的群众投诉需要，往往是被动执法。</w:t>
      </w:r>
    </w:p>
    <w:p>
      <w:pPr>
        <w:ind w:left="0" w:right="0" w:firstLine="560"/>
        <w:spacing w:before="450" w:after="450" w:line="312" w:lineRule="auto"/>
      </w:pPr>
      <w:r>
        <w:rPr>
          <w:rFonts w:ascii="宋体" w:hAnsi="宋体" w:eastAsia="宋体" w:cs="宋体"/>
          <w:color w:val="000"/>
          <w:sz w:val="28"/>
          <w:szCs w:val="28"/>
        </w:rPr>
        <w:t xml:space="preserve">　　(二)住房公积金行政执法缺乏联动机制。对于民营、私营企业不依据条例规定到中心办理住房公积金缴存登记;采用虚假购房合同、契约、购房发票，假印章等手段骗提住房公积金等违规行为，仅靠中心目前的行政手段和执法力量解决有困难，需要公、检、法、住建、人社、工商、质监等部门联动支持。</w:t>
      </w:r>
    </w:p>
    <w:p>
      <w:pPr>
        <w:ind w:left="0" w:right="0" w:firstLine="560"/>
        <w:spacing w:before="450" w:after="450" w:line="312" w:lineRule="auto"/>
      </w:pPr>
      <w:r>
        <w:rPr>
          <w:rFonts w:ascii="宋体" w:hAnsi="宋体" w:eastAsia="宋体" w:cs="宋体"/>
          <w:color w:val="000"/>
          <w:sz w:val="28"/>
          <w:szCs w:val="28"/>
        </w:rPr>
        <w:t xml:space="preserve">　&gt;　三、下一步打算</w:t>
      </w:r>
    </w:p>
    <w:p>
      <w:pPr>
        <w:ind w:left="0" w:right="0" w:firstLine="560"/>
        <w:spacing w:before="450" w:after="450" w:line="312" w:lineRule="auto"/>
      </w:pPr>
      <w:r>
        <w:rPr>
          <w:rFonts w:ascii="宋体" w:hAnsi="宋体" w:eastAsia="宋体" w:cs="宋体"/>
          <w:color w:val="000"/>
          <w:sz w:val="28"/>
          <w:szCs w:val="28"/>
        </w:rPr>
        <w:t xml:space="preserve">　　下一步，中心将在市委、市政府的领导下，在市依法行政大检查工作领导小组的指导下，提高维护公积金所有者合法权益的职责意识，认真执行落实国务院《住房公积金管理条例》、《南京市住房公积金管理条例》等相关规定，创新举措，完善政策，加大执法力度，全面推进电子政务建设和政务公开，促进依法行政，为实现市委、市政府“办好青奥盛会、创成率先大业、建设人文绿都”的总体目标贡献力量。</w:t>
      </w:r>
    </w:p>
    <w:p>
      <w:pPr>
        <w:ind w:left="0" w:right="0" w:firstLine="560"/>
        <w:spacing w:before="450" w:after="450" w:line="312" w:lineRule="auto"/>
      </w:pPr>
      <w:r>
        <w:rPr>
          <w:rFonts w:ascii="宋体" w:hAnsi="宋体" w:eastAsia="宋体" w:cs="宋体"/>
          <w:color w:val="000"/>
          <w:sz w:val="28"/>
          <w:szCs w:val="28"/>
        </w:rPr>
        <w:t xml:space="preserve">　&gt;　(一)加大归集力度，做强资金规模</w:t>
      </w:r>
    </w:p>
    <w:p>
      <w:pPr>
        <w:ind w:left="0" w:right="0" w:firstLine="560"/>
        <w:spacing w:before="450" w:after="450" w:line="312" w:lineRule="auto"/>
      </w:pPr>
      <w:r>
        <w:rPr>
          <w:rFonts w:ascii="宋体" w:hAnsi="宋体" w:eastAsia="宋体" w:cs="宋体"/>
          <w:color w:val="000"/>
          <w:sz w:val="28"/>
          <w:szCs w:val="28"/>
        </w:rPr>
        <w:t xml:space="preserve">　　以基数调整、政策宣传、执法、部门联动、完善机制等为抓手，加强归集扩面工作。一是按照市政府协要求，商人事、财政等部门，开展住房公积金缴存基数调整工作。二是通过开展住房公积金政策法规普及宣传活动，使公积金制度及其优越性进一步深入人心，提高单位缴存自觉性、职工维权意识。三是充分利用组织机构代码比对成果，对未建立公积金制度的单位发出催缴函，对50人以上未建单位实行上门催建催缴，有针对性地开展执法工作，促使更多的单位落实公积金制度。四是推进建立归集扩面的长效机制和联动机制，协调人事、劳动保障等部门，形成归集扩面合力。</w:t>
      </w:r>
    </w:p>
    <w:p>
      <w:pPr>
        <w:ind w:left="0" w:right="0" w:firstLine="560"/>
        <w:spacing w:before="450" w:after="450" w:line="312" w:lineRule="auto"/>
      </w:pPr>
      <w:r>
        <w:rPr>
          <w:rFonts w:ascii="宋体" w:hAnsi="宋体" w:eastAsia="宋体" w:cs="宋体"/>
          <w:color w:val="000"/>
          <w:sz w:val="28"/>
          <w:szCs w:val="28"/>
        </w:rPr>
        <w:t xml:space="preserve">　　&gt;(二)科学调度资金，保障群众刚性住房消费需求</w:t>
      </w:r>
    </w:p>
    <w:p>
      <w:pPr>
        <w:ind w:left="0" w:right="0" w:firstLine="560"/>
        <w:spacing w:before="450" w:after="450" w:line="312" w:lineRule="auto"/>
      </w:pPr>
      <w:r>
        <w:rPr>
          <w:rFonts w:ascii="宋体" w:hAnsi="宋体" w:eastAsia="宋体" w:cs="宋体"/>
          <w:color w:val="000"/>
          <w:sz w:val="28"/>
          <w:szCs w:val="28"/>
        </w:rPr>
        <w:t xml:space="preserve">　　住房公积金的生命力在于使用，需要竭尽全力支持群众使用，资金保障尤为重要。一是调度现有资金用于放贷。通过使用新职工住房补贴和贷款风险准备金用于放贷，保障群众刚性住房消费需求。二是制订资金紧张的应对方案。针对个贷率超过100%的资金运行状况，考虑从财政、商业银行筹措资金，形成融资预案。同时，草拟使用政策调整方案，以供住房公积金管委会决策。三是在保障个人贷款需要的同时，做好保障房项目贷款发放和新项目申报工作。</w:t>
      </w:r>
    </w:p>
    <w:p>
      <w:pPr>
        <w:ind w:left="0" w:right="0" w:firstLine="560"/>
        <w:spacing w:before="450" w:after="450" w:line="312" w:lineRule="auto"/>
      </w:pPr>
      <w:r>
        <w:rPr>
          <w:rFonts w:ascii="宋体" w:hAnsi="宋体" w:eastAsia="宋体" w:cs="宋体"/>
          <w:color w:val="000"/>
          <w:sz w:val="28"/>
          <w:szCs w:val="28"/>
        </w:rPr>
        <w:t xml:space="preserve">　&gt;　(三)加大行政力度，维护职工合法权益</w:t>
      </w:r>
    </w:p>
    <w:p>
      <w:pPr>
        <w:ind w:left="0" w:right="0" w:firstLine="560"/>
        <w:spacing w:before="450" w:after="450" w:line="312" w:lineRule="auto"/>
      </w:pPr>
      <w:r>
        <w:rPr>
          <w:rFonts w:ascii="宋体" w:hAnsi="宋体" w:eastAsia="宋体" w:cs="宋体"/>
          <w:color w:val="000"/>
          <w:sz w:val="28"/>
          <w:szCs w:val="28"/>
        </w:rPr>
        <w:t xml:space="preserve">　　按照国务院《住房公积金管理条例》、《南京市住房公积金管理条例》规定，认真监督、检查单位和职工设立、缴存、提取、使用住房公积金情况，依法履行行政处罚职能，积极作为，让人民群众看到执法成效。把职工投诉单位作为执法重点，履行行政执法程序，申请法院强制执法，促进增缴扩面工作，扩大住房公积金制度惠及面。集中力量进行检查，特别是拖欠严重的单位，根据检查情况采取措施，要促使单位正常缴存、及时补缴。督促单位为职工办理相关手续，对单位未按时办理转移、封存、变更登记、注销登记手续的，不按规定出具提取证明的依法予以处理。依法严厉打击非法骗取、骗贷公积金行为，维护群众资金安全。</w:t>
      </w:r>
    </w:p>
    <w:p>
      <w:pPr>
        <w:ind w:left="0" w:right="0" w:firstLine="560"/>
        <w:spacing w:before="450" w:after="450" w:line="312" w:lineRule="auto"/>
      </w:pPr>
      <w:r>
        <w:rPr>
          <w:rFonts w:ascii="宋体" w:hAnsi="宋体" w:eastAsia="宋体" w:cs="宋体"/>
          <w:color w:val="000"/>
          <w:sz w:val="28"/>
          <w:szCs w:val="28"/>
        </w:rPr>
        <w:t xml:space="preserve">　&gt;　(四)规范行政行为，完善执法体制</w:t>
      </w:r>
    </w:p>
    <w:p>
      <w:pPr>
        <w:ind w:left="0" w:right="0" w:firstLine="560"/>
        <w:spacing w:before="450" w:after="450" w:line="312" w:lineRule="auto"/>
      </w:pPr>
      <w:r>
        <w:rPr>
          <w:rFonts w:ascii="宋体" w:hAnsi="宋体" w:eastAsia="宋体" w:cs="宋体"/>
          <w:color w:val="000"/>
          <w:sz w:val="28"/>
          <w:szCs w:val="28"/>
        </w:rPr>
        <w:t xml:space="preserve">　　全面推行行政执法责任制，切实做到执法主体合法，执法依据明确，执法职责落实，执法程序严密，执法行为规范，执法评议考核和责任追究机制健全。依法规范行政执法公开、告知、听证、说理、回避等程序，保证公民、法人及其他组织的知情权、陈述权、申辩权、申请行政复议和提起行政诉讼的权利。实行行政执法调查、审核、决定相分离制度，推行重大行政执法案件集体讨论决定、公开审理制度，保证行政执法的公正。健全行政执法案卷，迎接全市执法案卷检查。巩固完善权力阳光运行机制，继续简化、优化、细化、固化权力运行流程。</w:t>
      </w:r>
    </w:p>
    <w:p>
      <w:pPr>
        <w:ind w:left="0" w:right="0" w:firstLine="560"/>
        <w:spacing w:before="450" w:after="450" w:line="312" w:lineRule="auto"/>
      </w:pPr>
      <w:r>
        <w:rPr>
          <w:rFonts w:ascii="宋体" w:hAnsi="宋体" w:eastAsia="宋体" w:cs="宋体"/>
          <w:color w:val="000"/>
          <w:sz w:val="28"/>
          <w:szCs w:val="28"/>
        </w:rPr>
        <w:t xml:space="preserve">　&gt;　(五)继续推进政务公开，构建阳光透明机关</w:t>
      </w:r>
    </w:p>
    <w:p>
      <w:pPr>
        <w:ind w:left="0" w:right="0" w:firstLine="560"/>
        <w:spacing w:before="450" w:after="450" w:line="312" w:lineRule="auto"/>
      </w:pPr>
      <w:r>
        <w:rPr>
          <w:rFonts w:ascii="宋体" w:hAnsi="宋体" w:eastAsia="宋体" w:cs="宋体"/>
          <w:color w:val="000"/>
          <w:sz w:val="28"/>
          <w:szCs w:val="28"/>
        </w:rPr>
        <w:t xml:space="preserve">　　严格按照《政府信息公开条例》规定的内容、程序和方式，及时、准确地向社会公开信息，切实保障群众的知情权、监督权。完善新闻发布制度，形成信息公开机制。按照《条例》规定，及时向社会公布上年度住房公积金财务报告。通过南京市政府信息公开平台和住房公积金网站，及时发布和更新信息。加强普法宣传，使住房公积金政策法规深入人心。利用报纸、电视、电台、网络、公共场所、宣传册等，大力宣传公积金政策法规，扩大社会认知度，促进单位开户缴存，让职工知道如何维权和办理相关业务。通过各种途径，公开社会服务承诺制度、信访制度、投诉处理制度等。认真办理“12345”工单，认真处理市委书记(市长)信箱、政风行风热线和网上留言栏，接受群众监督，保证权力阳光公开透明运行。</w:t>
      </w:r>
    </w:p>
    <w:p>
      <w:pPr>
        <w:ind w:left="0" w:right="0" w:firstLine="560"/>
        <w:spacing w:before="450" w:after="450" w:line="312" w:lineRule="auto"/>
      </w:pPr>
      <w:r>
        <w:rPr>
          <w:rFonts w:ascii="宋体" w:hAnsi="宋体" w:eastAsia="宋体" w:cs="宋体"/>
          <w:color w:val="000"/>
          <w:sz w:val="28"/>
          <w:szCs w:val="28"/>
        </w:rPr>
        <w:t xml:space="preserve">&gt;　　(六)加强法律学习、培训，提升执法人员素质</w:t>
      </w:r>
    </w:p>
    <w:p>
      <w:pPr>
        <w:ind w:left="0" w:right="0" w:firstLine="560"/>
        <w:spacing w:before="450" w:after="450" w:line="312" w:lineRule="auto"/>
      </w:pPr>
      <w:r>
        <w:rPr>
          <w:rFonts w:ascii="宋体" w:hAnsi="宋体" w:eastAsia="宋体" w:cs="宋体"/>
          <w:color w:val="000"/>
          <w:sz w:val="28"/>
          <w:szCs w:val="28"/>
        </w:rPr>
        <w:t xml:space="preserve">　　以住房公积金法规、《行政法学》、《行政处罚法》、《行政诉讼法》等为主要内容，开展全员学习、培训，提高整体法律素养。制订中长期法律培训计划，采取集中培训、集中辅导、法制讲座、专题研讨会等形式，侧重行政法，全面了解五大部门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2026-11-08T03:36:46+08:00</dcterms:created>
  <dcterms:modified xsi:type="dcterms:W3CDTF">2026-11-08T03:36:46+08:00</dcterms:modified>
</cp:coreProperties>
</file>

<file path=docProps/custom.xml><?xml version="1.0" encoding="utf-8"?>
<Properties xmlns="http://schemas.openxmlformats.org/officeDocument/2006/custom-properties" xmlns:vt="http://schemas.openxmlformats.org/officeDocument/2006/docPropsVTypes"/>
</file>