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最新自动化专业实践报告心得 机电一体化实习报告(14篇)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自动化专业实践报告心得 机电一体化实习报告一班级 自动化092姓名 袁呈祥学号 09417226时间 20xx年2月21日～3月11日一、设计任务与要求1、这次电子实习的最终要求是设计并制作出一个可供4名选手参加比赛的竞赛抢答器。2、抢答器...</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机电一体化实习报告一</w:t>
      </w:r>
    </w:p>
    <w:p>
      <w:pPr>
        <w:ind w:left="0" w:right="0" w:firstLine="560"/>
        <w:spacing w:before="450" w:after="450" w:line="312" w:lineRule="auto"/>
      </w:pPr>
      <w:r>
        <w:rPr>
          <w:rFonts w:ascii="宋体" w:hAnsi="宋体" w:eastAsia="宋体" w:cs="宋体"/>
          <w:color w:val="000"/>
          <w:sz w:val="28"/>
          <w:szCs w:val="28"/>
        </w:rPr>
        <w:t xml:space="preserve">班级 自动化092</w:t>
      </w:r>
    </w:p>
    <w:p>
      <w:pPr>
        <w:ind w:left="0" w:right="0" w:firstLine="560"/>
        <w:spacing w:before="450" w:after="450" w:line="312" w:lineRule="auto"/>
      </w:pPr>
      <w:r>
        <w:rPr>
          <w:rFonts w:ascii="宋体" w:hAnsi="宋体" w:eastAsia="宋体" w:cs="宋体"/>
          <w:color w:val="000"/>
          <w:sz w:val="28"/>
          <w:szCs w:val="28"/>
        </w:rPr>
        <w:t xml:space="preserve">姓名 袁呈祥</w:t>
      </w:r>
    </w:p>
    <w:p>
      <w:pPr>
        <w:ind w:left="0" w:right="0" w:firstLine="560"/>
        <w:spacing w:before="450" w:after="450" w:line="312" w:lineRule="auto"/>
      </w:pPr>
      <w:r>
        <w:rPr>
          <w:rFonts w:ascii="宋体" w:hAnsi="宋体" w:eastAsia="宋体" w:cs="宋体"/>
          <w:color w:val="000"/>
          <w:sz w:val="28"/>
          <w:szCs w:val="28"/>
        </w:rPr>
        <w:t xml:space="preserve">学号 09417226</w:t>
      </w:r>
    </w:p>
    <w:p>
      <w:pPr>
        <w:ind w:left="0" w:right="0" w:firstLine="560"/>
        <w:spacing w:before="450" w:after="450" w:line="312" w:lineRule="auto"/>
      </w:pPr>
      <w:r>
        <w:rPr>
          <w:rFonts w:ascii="宋体" w:hAnsi="宋体" w:eastAsia="宋体" w:cs="宋体"/>
          <w:color w:val="000"/>
          <w:sz w:val="28"/>
          <w:szCs w:val="28"/>
        </w:rPr>
        <w:t xml:space="preserve">时间 20xx年2月21日～3月11日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三、电路原理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不响不亮：1、没有接通电源集成电路2、n2损坏或某电极虚焊不亮： r5开路或虚焊不响：1、与非门4a损坏2、n1损坏或虚焊3、b1正负极焊反虚焊或损坏按任一按钮蜂鸣器均响但对应二极管不亮：1对应非门损坏或虚焊2二极管焊反虚焊或损坏二极管亮蜂鸣器不响： 4a的某个输入与前一相连与非门输出之间开路不能锁定：1、相应非门反馈开路2、二极管反接3、二极管负极与四输入与非门连线开路抢答器无法复位：1、复位按钮损坏2、三极管损坏或击穿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机电一体化实习报告二</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机电一体化实习报告四</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机电一体化实习报告五</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机电一体化实习报告六</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机电一体化实习报告七</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生产实习是自动化专业教学计划中重要的实践性教学环节，是对学生进行专业基本训练，培养实践动手能力和向实践学习，理论联系实际的重要课程。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(1)实习企业的生产组织与管理、生产工艺及生产流程;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(2)影响生产操作的主要因素;</w:t>
      </w:r>
    </w:p>
    <w:p>
      <w:pPr>
        <w:ind w:left="0" w:right="0" w:firstLine="560"/>
        <w:spacing w:before="450" w:after="450" w:line="312" w:lineRule="auto"/>
      </w:pPr>
      <w:r>
        <w:rPr>
          <w:rFonts w:ascii="宋体" w:hAnsi="宋体" w:eastAsia="宋体" w:cs="宋体"/>
          <w:color w:val="000"/>
          <w:sz w:val="28"/>
          <w:szCs w:val="28"/>
        </w:rPr>
        <w:t xml:space="preserve">(3)企业的主要生产设备概况。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(1)现场电气控制设备的类型及原理;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(2)控制室内电气控制设备的类型及原理、控制柜的结构设计及内部导线布置;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(3)电气控制设备的维护、检修及管理，使用情况及存在的问题;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(5)电气控制设备的改进或自制的原理与方案等。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(1)现场检测仪表的类型及工作原理;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(2)仪表室内的显示调节仪表类型及工作原理，仪表盘的布置原则;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(3)仪表的调校、维护、检修及管理，使用情况及存在的\'问题;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(5)仪表的改进或自制的原理与方案等。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(1)工厂自动化综合控制系统的整体水平及应用概况;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(2)实习岗位的自动控制系统及控制流程;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(3)自动控制系统中，工艺参数自动检测、信号传输、联锁保护等环节的结构原理与综合应用;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(4)工厂的常规控制手段如工厂供电技术，交直流电力拖动控制系统的应用;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(5)工厂的现代控制技术如plc、dcs、计算机控制及信息通讯系统的应用现状及工业生产的自动化发展方向。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1、以现场参观、讲解方式相结合进行，由工程技术人员及教师指导实习;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2、利用工厂设备和科技资料，开展现场教学;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x月x日：××市开关设备厂--参观开关设备厂低压电器设备结构及其生产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x月x日：××电子有限公司--参观××芯片生产线工艺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生产线采用yamaha设备：印锡膏机，自动贴片机(精确度高，反应快，稳定性高)，电炉加热(对不同时间段控制温度曲线不同)</w:t>
      </w:r>
    </w:p>
    <w:p>
      <w:pPr>
        <w:ind w:left="0" w:right="0" w:firstLine="560"/>
        <w:spacing w:before="450" w:after="450" w:line="312" w:lineRule="auto"/>
      </w:pPr>
      <w:r>
        <w:rPr>
          <w:rFonts w:ascii="宋体" w:hAnsi="宋体" w:eastAsia="宋体" w:cs="宋体"/>
          <w:color w:val="000"/>
          <w:sz w:val="28"/>
          <w:szCs w:val="28"/>
        </w:rPr>
        <w:t xml:space="preserve">x月x日：××卷烟厂--参观××卷烟厂自动控制控制系统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x月x日：××学院配电房及水泵房--参观电房及水泵房工作流程和原理结构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x月x日：××卷烟厂××啤酒厂--参观××啤酒厂自动控制控制系统</w:t>
      </w:r>
    </w:p>
    <w:p>
      <w:pPr>
        <w:ind w:left="0" w:right="0" w:firstLine="560"/>
        <w:spacing w:before="450" w:after="450" w:line="312" w:lineRule="auto"/>
      </w:pPr>
      <w:r>
        <w:rPr>
          <w:rFonts w:ascii="宋体" w:hAnsi="宋体" w:eastAsia="宋体" w:cs="宋体"/>
          <w:color w:val="000"/>
          <w:sz w:val="28"/>
          <w:szCs w:val="28"/>
        </w:rPr>
        <w:t xml:space="preserve">x月x日至x月x日：××冶炼厂(一周)--参观动力分厂，热电分厂，烧结分厂，锌溜分厂，铅电解分厂生产线及工作控制流程.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践结合，便开展认识实习。认识实习其实也不能完整的学到一些专业知识，但是作为一次大学生与实际环境的直接接触，而且是第一次，必将对以后的专业学习乃至个人发展都将有所帮助。于是，我们就先后来××市开关设备厂实习，××卷烟厂，××学院配电房及水泵房，××啤酒厂，××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宋体" w:hAnsi="宋体" w:eastAsia="宋体" w:cs="宋体"/>
          <w:color w:val="000"/>
          <w:sz w:val="28"/>
          <w:szCs w:val="28"/>
        </w:rPr>
        <w:t xml:space="preserve">plc主要处理开关量/数字量/少模拟量：从开关量控制发展到顺序控制、运送处理</w:t>
      </w:r>
    </w:p>
    <w:p>
      <w:pPr>
        <w:ind w:left="0" w:right="0" w:firstLine="560"/>
        <w:spacing w:before="450" w:after="450" w:line="312" w:lineRule="auto"/>
      </w:pPr>
      <w:r>
        <w:rPr>
          <w:rFonts w:ascii="宋体" w:hAnsi="宋体" w:eastAsia="宋体" w:cs="宋体"/>
          <w:color w:val="000"/>
          <w:sz w:val="28"/>
          <w:szCs w:val="28"/>
        </w:rPr>
        <w:t xml:space="preserve">dcs主要处理模拟量/少开关量：dcs是分散控制系统的简称，国内一般习惯称为集散控制系统。它是一个由过程控制级和过程监控级组成的以通信网络为纽带的多级计算机系统，综合了计算机、通讯、显)和控制等4c技术，其基本思想是分散控制、集中操作、分级管理、配置灵活、组态方便</w:t>
      </w:r>
    </w:p>
    <w:p>
      <w:pPr>
        <w:ind w:left="0" w:right="0" w:firstLine="560"/>
        <w:spacing w:before="450" w:after="450" w:line="312" w:lineRule="auto"/>
      </w:pPr>
      <w:r>
        <w:rPr>
          <w:rFonts w:ascii="宋体" w:hAnsi="宋体" w:eastAsia="宋体" w:cs="宋体"/>
          <w:color w:val="000"/>
          <w:sz w:val="28"/>
          <w:szCs w:val="28"/>
        </w:rPr>
        <w:t xml:space="preserve">诚然，自动化生产线的发展方向：应用机器人技术，机器人自动化生产线成套装备已成为自动化成套装备的主流以.技术重点：</w:t>
      </w:r>
    </w:p>
    <w:p>
      <w:pPr>
        <w:ind w:left="0" w:right="0" w:firstLine="560"/>
        <w:spacing w:before="450" w:after="450" w:line="312" w:lineRule="auto"/>
      </w:pPr>
      <w:r>
        <w:rPr>
          <w:rFonts w:ascii="宋体" w:hAnsi="宋体" w:eastAsia="宋体" w:cs="宋体"/>
          <w:color w:val="000"/>
          <w:sz w:val="28"/>
          <w:szCs w:val="28"/>
        </w:rPr>
        <w:t xml:space="preserve">1.自动化生产线“数字化制造”技术</w:t>
      </w:r>
    </w:p>
    <w:p>
      <w:pPr>
        <w:ind w:left="0" w:right="0" w:firstLine="560"/>
        <w:spacing w:before="450" w:after="450" w:line="312" w:lineRule="auto"/>
      </w:pPr>
      <w:r>
        <w:rPr>
          <w:rFonts w:ascii="宋体" w:hAnsi="宋体" w:eastAsia="宋体" w:cs="宋体"/>
          <w:color w:val="000"/>
          <w:sz w:val="28"/>
          <w:szCs w:val="28"/>
        </w:rPr>
        <w:t xml:space="preserve">2.自动化生产线的控制协调和管理技术</w:t>
      </w:r>
    </w:p>
    <w:p>
      <w:pPr>
        <w:ind w:left="0" w:right="0" w:firstLine="560"/>
        <w:spacing w:before="450" w:after="450" w:line="312" w:lineRule="auto"/>
      </w:pPr>
      <w:r>
        <w:rPr>
          <w:rFonts w:ascii="宋体" w:hAnsi="宋体" w:eastAsia="宋体" w:cs="宋体"/>
          <w:color w:val="000"/>
          <w:sz w:val="28"/>
          <w:szCs w:val="28"/>
        </w:rPr>
        <w:t xml:space="preserve">3.自动化生产线的在线检测及监控技术</w:t>
      </w:r>
    </w:p>
    <w:p>
      <w:pPr>
        <w:ind w:left="0" w:right="0" w:firstLine="560"/>
        <w:spacing w:before="450" w:after="450" w:line="312" w:lineRule="auto"/>
      </w:pPr>
      <w:r>
        <w:rPr>
          <w:rFonts w:ascii="宋体" w:hAnsi="宋体" w:eastAsia="宋体" w:cs="宋体"/>
          <w:color w:val="000"/>
          <w:sz w:val="28"/>
          <w:szCs w:val="28"/>
        </w:rPr>
        <w:t xml:space="preserve">4.自动化生产线模块化及可重构技术</w:t>
      </w:r>
    </w:p>
    <w:p>
      <w:pPr>
        <w:ind w:left="0" w:right="0" w:firstLine="560"/>
        <w:spacing w:before="450" w:after="450" w:line="312" w:lineRule="auto"/>
      </w:pPr>
      <w:r>
        <w:rPr>
          <w:rFonts w:ascii="宋体" w:hAnsi="宋体" w:eastAsia="宋体" w:cs="宋体"/>
          <w:color w:val="000"/>
          <w:sz w:val="28"/>
          <w:szCs w:val="28"/>
        </w:rPr>
        <w:t xml:space="preserve">5.生产线快速整定.</w:t>
      </w:r>
    </w:p>
    <w:p>
      <w:pPr>
        <w:ind w:left="0" w:right="0" w:firstLine="560"/>
        <w:spacing w:before="450" w:after="450" w:line="312" w:lineRule="auto"/>
      </w:pPr>
      <w:r>
        <w:rPr>
          <w:rFonts w:ascii="宋体" w:hAnsi="宋体" w:eastAsia="宋体" w:cs="宋体"/>
          <w:color w:val="000"/>
          <w:sz w:val="28"/>
          <w:szCs w:val="28"/>
        </w:rPr>
        <w:t xml:space="preserve">生产实习是一门实践性的技术基础，对基本工艺方法和技术的感性认识的重要环节，自动化专业教学的重要实践环节，进行专业基本训练，培养实践动手能力和向实践学习，理论联系实际的重要课程。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实习，不仅让我获得了自动化的基础知识，了解自动生产一般操作过程、生产方式和工艺过程，熟悉了主要机械加工方法及其所用主要设备的工作原理和典型结构、安全操作技术，而且加强了理论联系实际的锻炼，提高了实践能力，培养了向工人及现场技术人员学习的工程素质。在专业方面：巩固已学专业基础课和部分专业课程的有关知识，并为后续专业课的学习作必要的知识准备;通过实习，学习本专业的实际生产操作技能，了解更多的专业技术知识及应用状况，拓宽专业知识面;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机电一体化实习报告八</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w:t>
      </w:r>
    </w:p>
    <w:p>
      <w:pPr>
        <w:ind w:left="0" w:right="0" w:firstLine="560"/>
        <w:spacing w:before="450" w:after="450" w:line="312" w:lineRule="auto"/>
      </w:pPr>
      <w:r>
        <w:rPr>
          <w:rFonts w:ascii="宋体" w:hAnsi="宋体" w:eastAsia="宋体" w:cs="宋体"/>
          <w:color w:val="000"/>
          <w:sz w:val="28"/>
          <w:szCs w:val="28"/>
        </w:rPr>
        <w:t xml:space="preserve">①铁捶敲入非接线端口，用竹拍板和铁捶拍打绕组外周，使绕组圆而结实；</w:t>
      </w:r>
    </w:p>
    <w:p>
      <w:pPr>
        <w:ind w:left="0" w:right="0" w:firstLine="560"/>
        <w:spacing w:before="450" w:after="450" w:line="312" w:lineRule="auto"/>
      </w:pPr>
      <w:r>
        <w:rPr>
          <w:rFonts w:ascii="宋体" w:hAnsi="宋体" w:eastAsia="宋体" w:cs="宋体"/>
          <w:color w:val="000"/>
          <w:sz w:val="28"/>
          <w:szCs w:val="28"/>
        </w:rPr>
        <w:t xml:space="preserve">②取出铁捶，塞好相间纸，用弯剪刀剪去多余的相间纸，整齐理顺绕组线匝；</w:t>
      </w:r>
    </w:p>
    <w:p>
      <w:pPr>
        <w:ind w:left="0" w:right="0" w:firstLine="560"/>
        <w:spacing w:before="450" w:after="450" w:line="312" w:lineRule="auto"/>
      </w:pPr>
      <w:r>
        <w:rPr>
          <w:rFonts w:ascii="宋体" w:hAnsi="宋体" w:eastAsia="宋体" w:cs="宋体"/>
          <w:color w:val="000"/>
          <w:sz w:val="28"/>
          <w:szCs w:val="28"/>
        </w:rPr>
        <w:t xml:space="preserve">③用白色绑扎带，每跨两槽将绕组用带扎紧一圈；</w:t>
      </w:r>
    </w:p>
    <w:p>
      <w:pPr>
        <w:ind w:left="0" w:right="0" w:firstLine="560"/>
        <w:spacing w:before="450" w:after="450" w:line="312" w:lineRule="auto"/>
      </w:pPr>
      <w:r>
        <w:rPr>
          <w:rFonts w:ascii="宋体" w:hAnsi="宋体" w:eastAsia="宋体" w:cs="宋体"/>
          <w:color w:val="000"/>
          <w:sz w:val="28"/>
          <w:szCs w:val="28"/>
        </w:rPr>
        <w:t xml:space="preserve">④将整形好的一端倒过来放入铁圈内，重复第一和第三步骤；</w:t>
      </w:r>
    </w:p>
    <w:p>
      <w:pPr>
        <w:ind w:left="0" w:right="0" w:firstLine="560"/>
        <w:spacing w:before="450" w:after="450" w:line="312" w:lineRule="auto"/>
      </w:pPr>
      <w:r>
        <w:rPr>
          <w:rFonts w:ascii="宋体" w:hAnsi="宋体" w:eastAsia="宋体" w:cs="宋体"/>
          <w:color w:val="000"/>
          <w:sz w:val="28"/>
          <w:szCs w:val="28"/>
        </w:rPr>
        <w:t xml:space="preserve">⑤各线端套入长度适合的细套管，并刮去余留线端的绝缘漆；</w:t>
      </w:r>
    </w:p>
    <w:p>
      <w:pPr>
        <w:ind w:left="0" w:right="0" w:firstLine="560"/>
        <w:spacing w:before="450" w:after="450" w:line="312" w:lineRule="auto"/>
      </w:pPr>
      <w:r>
        <w:rPr>
          <w:rFonts w:ascii="宋体" w:hAnsi="宋体" w:eastAsia="宋体" w:cs="宋体"/>
          <w:color w:val="000"/>
          <w:sz w:val="28"/>
          <w:szCs w:val="28"/>
        </w:rPr>
        <w:t xml:space="preserve">⑥各条线接上规定颜色的连接线焊牢，再套上套管，有热保护器的焊上热保护器；</w:t>
      </w:r>
    </w:p>
    <w:p>
      <w:pPr>
        <w:ind w:left="0" w:right="0" w:firstLine="560"/>
        <w:spacing w:before="450" w:after="450" w:line="312" w:lineRule="auto"/>
      </w:pPr>
      <w:r>
        <w:rPr>
          <w:rFonts w:ascii="宋体" w:hAnsi="宋体" w:eastAsia="宋体" w:cs="宋体"/>
          <w:color w:val="000"/>
          <w:sz w:val="28"/>
          <w:szCs w:val="28"/>
        </w:rPr>
        <w:t xml:space="preserve">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机电一体化实习报告九</w:t>
      </w:r>
    </w:p>
    <w:p>
      <w:pPr>
        <w:ind w:left="0" w:right="0" w:firstLine="560"/>
        <w:spacing w:before="450" w:after="450" w:line="312" w:lineRule="auto"/>
      </w:pPr>
      <w:r>
        <w:rPr>
          <w:rFonts w:ascii="宋体" w:hAnsi="宋体" w:eastAsia="宋体" w:cs="宋体"/>
          <w:color w:val="000"/>
          <w:sz w:val="28"/>
          <w:szCs w:val="28"/>
        </w:rPr>
        <w:t xml:space="preserve">0v系统的运行方式也是采用单母线分段运行方式，正常运行时厂内400vⅰ～ⅵ段母线分别由#1～#6厂低变41tm～46tm供电，正常情况下各段母线分段运行。ⅰ段与ⅱ段母线，ⅲ段和ⅳ段母线，ⅴ段与ⅵ段母线，分别由421zkk、443zkk、465zkk联络，互为备用。400v备用电源自动投入装置bzt，正常情况下投入运行。各段母线由各低压厂用变压器单独送电，母联开关有备用自动投入装置，运行方式也较为可靠。</w:t>
      </w:r>
    </w:p>
    <w:p>
      <w:pPr>
        <w:ind w:left="0" w:right="0" w:firstLine="560"/>
        <w:spacing w:before="450" w:after="450" w:line="312" w:lineRule="auto"/>
      </w:pPr>
      <w:r>
        <w:rPr>
          <w:rFonts w:ascii="宋体" w:hAnsi="宋体" w:eastAsia="宋体" w:cs="宋体"/>
          <w:color w:val="000"/>
          <w:sz w:val="28"/>
          <w:szCs w:val="28"/>
        </w:rPr>
        <w:t xml:space="preserve">照明用电：本电站照明分为工作照明和事故照明两种。工作照明采用交流380/220v照明用电供电，设置了2台照明变压器，互为备用。事故照明采用厂用220v直流电源供电。</w:t>
      </w:r>
    </w:p>
    <w:p>
      <w:pPr>
        <w:ind w:left="0" w:right="0" w:firstLine="560"/>
        <w:spacing w:before="450" w:after="450" w:line="312" w:lineRule="auto"/>
      </w:pPr>
      <w:r>
        <w:rPr>
          <w:rFonts w:ascii="宋体" w:hAnsi="宋体" w:eastAsia="宋体" w:cs="宋体"/>
          <w:color w:val="000"/>
          <w:sz w:val="28"/>
          <w:szCs w:val="28"/>
        </w:rPr>
        <w:t xml:space="preserve">____电厂自动化水平相当高，它是____首家“无人值班，少人值守”的水电厂，正常运行情况下，只设两个值守人员，负责例行的值班工作，而其它常规情况下的工作则由计算机监系统完成，包括500kv、10kv开关的操作，机组开停机等操作，中央控制室不设常规控制台。其计算机监控系统设计较为完善，能实现自动功率控制(agc)、自动电压控制(avc)、自动开停机等遥调、遥控功能。正常情况下运行人员无需参与机组的调节负荷、开停机等操作，全部功能均由____中心调度所直接下达指令或负荷曲线进行调度。</w:t>
      </w:r>
    </w:p>
    <w:p>
      <w:pPr>
        <w:ind w:left="0" w:right="0" w:firstLine="560"/>
        <w:spacing w:before="450" w:after="450" w:line="312" w:lineRule="auto"/>
      </w:pPr>
      <w:r>
        <w:rPr>
          <w:rFonts w:ascii="宋体" w:hAnsi="宋体" w:eastAsia="宋体" w:cs="宋体"/>
          <w:color w:val="000"/>
          <w:sz w:val="28"/>
          <w:szCs w:val="28"/>
        </w:rPr>
        <w:t xml:space="preserve">____电厂计算机监控系统是由____公司在原来美国si公司的基础上研究开发的，其软件部份由____公司设计，自动化元件保留了部份原美国si公司的自动化模块。计算机监控系统分为xxxx现地控制单元，分别为机组、500kv设备、厂用电，机组附属设备监控，同时设备现地保留现地控制，防止计算机系统出现问题时无法对设备操作。对于每台机组设有lcu、plc两套控制装置，机组控制交流电由逆变电源供给，保证不受系统全部停电影响，进一步提高机组运行可靠性。计算机监控系统1997年代替常规控制方式及信号系统，经过几年的不断完善，运行稳定可靠，基本能实现各种操作、监控、故障处理功能。</w:t>
      </w:r>
    </w:p>
    <w:p>
      <w:pPr>
        <w:ind w:left="0" w:right="0" w:firstLine="560"/>
        <w:spacing w:before="450" w:after="450" w:line="312" w:lineRule="auto"/>
      </w:pPr>
      <w:r>
        <w:rPr>
          <w:rFonts w:ascii="宋体" w:hAnsi="宋体" w:eastAsia="宋体" w:cs="宋体"/>
          <w:color w:val="000"/>
          <w:sz w:val="28"/>
          <w:szCs w:val="28"/>
        </w:rPr>
        <w:t xml:space="preserve">直流电源系统部份：____电厂直流系统为两段分段直流系统，共有三个浮充装置，直流系统供开关、保护等其它设备控制电源。每个电源系统采用冗余供电设计，设有主、备用浮充装置，由不同的电源供电，大大提高直流系统供电可靠性。</w:t>
      </w:r>
    </w:p>
    <w:p>
      <w:pPr>
        <w:ind w:left="0" w:right="0" w:firstLine="560"/>
        <w:spacing w:before="450" w:after="450" w:line="312" w:lineRule="auto"/>
      </w:pPr>
      <w:r>
        <w:rPr>
          <w:rFonts w:ascii="宋体" w:hAnsi="宋体" w:eastAsia="宋体" w:cs="宋体"/>
          <w:color w:val="000"/>
          <w:sz w:val="28"/>
          <w:szCs w:val="28"/>
        </w:rPr>
        <w:t xml:space="preserve">保护配置情况：变压器配置有：重瓦斯、轻瓦斯、释压、纵差、过激励磁、零序过电流、过负荷、负序过电流、零序过压、压力释放保护、主变冷却器全停等保护。发电机主要配置有：纵差、横差、匝间、失磁、失步、过电压、低压记忆过流、定子接地、定子过负荷、负序过电流、转子接地、励磁绕组过负荷等保护;500kv线路保护设有：高频距离、高频方向、断路器失灵、三相不一致、综合重合闸、综合切机、过压、零序等保护，____线采用集成保护，____线为微机保护。</w:t>
      </w:r>
    </w:p>
    <w:p>
      <w:pPr>
        <w:ind w:left="0" w:right="0" w:firstLine="560"/>
        <w:spacing w:before="450" w:after="450" w:line="312" w:lineRule="auto"/>
      </w:pPr>
      <w:r>
        <w:rPr>
          <w:rFonts w:ascii="宋体" w:hAnsi="宋体" w:eastAsia="宋体" w:cs="宋体"/>
          <w:color w:val="000"/>
          <w:sz w:val="28"/>
          <w:szCs w:val="28"/>
        </w:rPr>
        <w:t xml:space="preserve">过电压保护：过电压保护是对外部雷电过电压和内部过电压的保护。为防止直击雷损害电气设备和人身安全，本电站主要采用避雷线和屋顶避雷等保护，对于雷电侵入波主要采用避雷器保护。内部过电压包括工频过电压、谐振过电压及操作过电压。对于工频过电压和谐振过电压，经过计算研究，在____线对侧的____变装设150mvar的并联电抗器，在____线的____侧装设150mvar的并联电抗器，而____电站出线侧均可不装并联电抗器，能基本上满足系统各种运行方式下消除自励磁、限制工频过电压和谐振过电压的需要。对于操作过电压，本电站500kv母线和出线侧均装设了避雷器，并在____线的两组断路器装设了合闸电阻。</w:t>
      </w:r>
    </w:p>
    <w:p>
      <w:pPr>
        <w:ind w:left="0" w:right="0" w:firstLine="560"/>
        <w:spacing w:before="450" w:after="450" w:line="312" w:lineRule="auto"/>
      </w:pPr>
      <w:r>
        <w:rPr>
          <w:rFonts w:ascii="宋体" w:hAnsi="宋体" w:eastAsia="宋体" w:cs="宋体"/>
          <w:color w:val="000"/>
          <w:sz w:val="28"/>
          <w:szCs w:val="28"/>
        </w:rPr>
        <w:t xml:space="preserve">接地装置：本电站接地装置的设计是考虑到当电网发生接地故障时，不应危及电站范围内人身和设备的安全，维护电力系统的可靠运行。因此，接地设计的主要目的是将电站范围内的接触电压、跨步电压和转移电位限制在安全值之内。经计算，本电站接地装置接地电阻设计值为r≤0.25ω。总接地网由厂房及大坝自然接地网和水下人工地网构成，最大对角线长约3000m。</w:t>
      </w:r>
    </w:p>
    <w:p>
      <w:pPr>
        <w:ind w:left="0" w:right="0" w:firstLine="560"/>
        <w:spacing w:before="450" w:after="450" w:line="312" w:lineRule="auto"/>
      </w:pPr>
      <w:r>
        <w:rPr>
          <w:rFonts w:ascii="宋体" w:hAnsi="宋体" w:eastAsia="宋体" w:cs="宋体"/>
          <w:color w:val="000"/>
          <w:sz w:val="28"/>
          <w:szCs w:val="28"/>
        </w:rPr>
        <w:t xml:space="preserve">机组主励采用自并励静止可控硅励磁系统，发电机的励磁电流由励磁变压器经可控硅整流装置而获得。主励主要功能：提供发电机在正常运行条件下所需的励磁功率，维持发电机端电压为给定值，防止过激磁。提高电力系统的静态、动态稳定性。当电力系统短路引起电压急剧下降时，自动强行励磁;机组甩负荷时引起电压急剧上升时，自动减磁。整定无功调差，实现并列发电机间无功负荷自动分配。发电机内部故障及事故状态下，能迅速灭磁，以防事故扩大。</w:t>
      </w:r>
    </w:p>
    <w:p>
      <w:pPr>
        <w:ind w:left="0" w:right="0" w:firstLine="560"/>
        <w:spacing w:before="450" w:after="450" w:line="312" w:lineRule="auto"/>
      </w:pPr>
      <w:r>
        <w:rPr>
          <w:rFonts w:ascii="宋体" w:hAnsi="宋体" w:eastAsia="宋体" w:cs="宋体"/>
          <w:color w:val="000"/>
          <w:sz w:val="28"/>
          <w:szCs w:val="28"/>
        </w:rPr>
        <w:t xml:space="preserve">计算机监控系统采用分层分布结构。主控制级为双主机冗余系统，单元控制级是由xxxx现地控制单元(lcu)组成，分别控制l#～4#机组、500kv开关站设备、10kv厂用电设备、400v厂用电设备及全厂公用设备、溢流坝闸门及坝上变电按照老师的教学计划安排，本人20xx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第一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 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互联网服务最好的文秘资料站点!注：去掉中间符号在百度搜索第一个网站]额定转子电压为464v，额定转子电流为1963a。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400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所设备等。主控制级由2台主计算机(包括终端设备)、4台运行人员工作站及打印机等组成，分别布置于中央控制室和计算机室。主控制级的主要功能是：根据电力系统和运行人员的设定值和命令，协调指挥xxxx现地控制单元自动地采集信息及输出控制命令，包括机组的启、停控制及其动态显示、模拟量测量的动态显示及历史趋势、程序控制现地设备(包括对500kv断路器的同期和厂用电备用电源的自动投入)、agc和avc、设备运行档案、各种运行报表的打印、事件记录、各种图形画面动态或静态显示以及事故、故障报警等。各现地控制单元主要由前置处理机和可编程序控制器组成。其主要功能是：采集现场设备的各种信息，处理后传到主控制级的主计算机，并接收主计算机的命令，处理后输出到被控制的现场设备。</w:t>
      </w:r>
    </w:p>
    <w:p>
      <w:pPr>
        <w:ind w:left="0" w:right="0" w:firstLine="560"/>
        <w:spacing w:before="450" w:after="450" w:line="312" w:lineRule="auto"/>
      </w:pPr>
      <w:r>
        <w:rPr>
          <w:rFonts w:ascii="宋体" w:hAnsi="宋体" w:eastAsia="宋体" w:cs="宋体"/>
          <w:color w:val="000"/>
          <w:sz w:val="28"/>
          <w:szCs w:val="28"/>
        </w:rPr>
        <w:t xml:space="preserve">直流系统：设置了220v强电直流系统和48v弱电直流系统。220v强电直流系统主要供全厂的控制、保护以及10.5kv断路器合闸等电源，48v弱电直流系统主要供全厂的信号电源。220v强电直流系统主要由两组gfd—420型固定防爆式铅酸蓄电池、两面浮充电整流屏、一面充电整流屏以及两面蓄电池馈线屏组成，直流母线采用单母线分段接线，正常情况下以浮充电方式运行。</w:t>
      </w:r>
    </w:p>
    <w:p>
      <w:pPr>
        <w:ind w:left="0" w:right="0" w:firstLine="560"/>
        <w:spacing w:before="450" w:after="450" w:line="312" w:lineRule="auto"/>
      </w:pPr>
      <w:r>
        <w:rPr>
          <w:rFonts w:ascii="宋体" w:hAnsi="宋体" w:eastAsia="宋体" w:cs="宋体"/>
          <w:color w:val="000"/>
          <w:sz w:val="28"/>
          <w:szCs w:val="28"/>
        </w:rPr>
        <w:t xml:space="preserve">____电厂通信包括电力系统通信和厂内通信两部分，电力系统通信分设电力线载波通信和微波通信，厂内通信分设厂内行政通信和厂内生产调度通信。通信系统的220v交流电源是采用厂用380v/220v交流电源。当该电源消失时，由厂用直流220v经逆变器逆变后获得220v交流电源。通信系统的48v直流电源选用胶体蓄电池供电。</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自动化专业实践报告心得 机电一体化实习报告篇十一</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机电一体化实习报告篇十二</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2026-05-03T10:43:44+08:00</dcterms:created>
  <dcterms:modified xsi:type="dcterms:W3CDTF">2026-05-03T10:43:44+08:00</dcterms:modified>
</cp:coreProperties>
</file>

<file path=docProps/custom.xml><?xml version="1.0" encoding="utf-8"?>
<Properties xmlns="http://schemas.openxmlformats.org/officeDocument/2006/custom-properties" xmlns:vt="http://schemas.openxmlformats.org/officeDocument/2006/docPropsVTypes"/>
</file>