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如何写银行柜台实习报告范文大学生银行柜面实习总结(精)(四篇)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银行柜台实习报告范文大学生银行柜面实习总结(精)一第十六条银行行政管理体制银行的行政管理，实行董事会领导下的总裁、总经理负责制。第十七条总裁、执行副总裁银行设总裁一人，执行副总裁一人，是银行的主要行政负责人。贯彻执行董事会和常务董事会...</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如何写银行柜台实习报告范文大学生银行柜面实习总结(精)一</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 </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如何写银行柜台实习报告范文大学生银行柜面实习总结(精)二</w:t>
      </w:r>
    </w:p>
    <w:p>
      <w:pPr>
        <w:ind w:left="0" w:right="0" w:firstLine="560"/>
        <w:spacing w:before="450" w:after="450" w:line="312" w:lineRule="auto"/>
      </w:pPr>
      <w:r>
        <w:rPr>
          <w:rFonts w:ascii="宋体" w:hAnsi="宋体" w:eastAsia="宋体" w:cs="宋体"/>
          <w:color w:val="000"/>
          <w:sz w:val="28"/>
          <w:szCs w:val="28"/>
        </w:rPr>
        <w:t xml:space="preserve">实习期间，我有幸来到了中国银行玉田县支行进行了为期一个周的实习，学到了许多书本以外的知识，受益匪浅。下面是我对银行储蓄存款实名制进行的一点简单探讨，权当是我的实习报告总结：</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中国银行储蓄存款总额(本外币全折人民币)达6．3万亿元。我国居民储蓄存款是呈几何级数增长的，1987年，我国居民储蓄存款余额仅3073亿元,1992年突破1万亿元,1994年突破2万亿元,1995年突破3万亿元，到1998年末更是达5．3万亿元，而仅仅半年,1999年6月末已达6．3万亿元。1992年以来，我国gdp增长率虽然走上了快速增长的信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一、 蓄存款实名制的含义</w:t>
      </w:r>
    </w:p>
    <w:p>
      <w:pPr>
        <w:ind w:left="0" w:right="0" w:firstLine="560"/>
        <w:spacing w:before="450" w:after="450" w:line="312" w:lineRule="auto"/>
      </w:pPr>
      <w:r>
        <w:rPr>
          <w:rFonts w:ascii="宋体" w:hAnsi="宋体" w:eastAsia="宋体" w:cs="宋体"/>
          <w:color w:val="000"/>
          <w:sz w:val="28"/>
          <w:szCs w:val="28"/>
        </w:rPr>
        <w:t xml:space="preserve">二、 为什么要实储蓄存款实名制</w:t>
      </w:r>
    </w:p>
    <w:p>
      <w:pPr>
        <w:ind w:left="0" w:right="0" w:firstLine="560"/>
        <w:spacing w:before="450" w:after="450" w:line="312" w:lineRule="auto"/>
      </w:pPr>
      <w:r>
        <w:rPr>
          <w:rFonts w:ascii="宋体" w:hAnsi="宋体" w:eastAsia="宋体" w:cs="宋体"/>
          <w:color w:val="000"/>
          <w:sz w:val="28"/>
          <w:szCs w:val="28"/>
        </w:rPr>
        <w:t xml:space="preserve">三、 如何实行储蓄存款实名制</w:t>
      </w:r>
    </w:p>
    <w:p>
      <w:pPr>
        <w:ind w:left="0" w:right="0" w:firstLine="560"/>
        <w:spacing w:before="450" w:after="450" w:line="312" w:lineRule="auto"/>
      </w:pPr>
      <w:r>
        <w:rPr>
          <w:rFonts w:ascii="宋体" w:hAnsi="宋体" w:eastAsia="宋体" w:cs="宋体"/>
          <w:color w:val="000"/>
          <w:sz w:val="28"/>
          <w:szCs w:val="28"/>
        </w:rPr>
        <w:t xml:space="preserve">四、 实行储蓄存款实名制中要注意减轻负面影响</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应借款方于年月日的申请，贷款方愿意向借款方提供股本贷款。借贷双方根据《中华人民共和国民法典》和《民法典》以及交通银行有关业务办法的规定，经过平等协商达成以下条款，以资共同遵照执行。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2.1借款限用于对  的投资。</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3.1借款方按第一条规定的借款额提款均必须满足下列全部条件后方可进 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3.2提供期限为个月。自本合同签订生效之日起算。在提款期限内，借款方应按下列计划提款：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4.2承诺费。如借款方未按第3.2条款规定的季度提款计划提用贷款，又未按第3.3条款规定提前通知调整提款计划，贷款方有权按未提或超提金额的‰一次性收取承诺费。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4.4凡因签订和履行本合同及其附属文件而发生的其他费用均由借款方承 担。</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5.5借款方提前还款应经贷款方同意方可处理，并应提前</w:t>
      </w:r>
    </w:p>
    <w:p>
      <w:pPr>
        <w:ind w:left="0" w:right="0" w:firstLine="560"/>
        <w:spacing w:before="450" w:after="450" w:line="312" w:lineRule="auto"/>
      </w:pPr>
      <w:r>
        <w:rPr>
          <w:rFonts w:ascii="宋体" w:hAnsi="宋体" w:eastAsia="宋体" w:cs="宋体"/>
          <w:color w:val="000"/>
          <w:sz w:val="28"/>
          <w:szCs w:val="28"/>
        </w:rPr>
        <w:t xml:space="preserve">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w:t>
      </w:r>
    </w:p>
    <w:p>
      <w:pPr>
        <w:ind w:left="0" w:right="0" w:firstLine="560"/>
        <w:spacing w:before="450" w:after="450" w:line="312" w:lineRule="auto"/>
      </w:pPr>
      <w:r>
        <w:rPr>
          <w:rFonts w:ascii="宋体" w:hAnsi="宋体" w:eastAsia="宋体" w:cs="宋体"/>
          <w:color w:val="000"/>
          <w:sz w:val="28"/>
          <w:szCs w:val="28"/>
        </w:rPr>
        <w:t xml:space="preserve">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10.6本合同正本份，借贷双方各执份，担保人执一份。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如何写银行柜台实习报告范文大学生银行柜面实习总结(精)四</w:t>
      </w:r>
    </w:p>
    <w:p>
      <w:pPr>
        <w:ind w:left="0" w:right="0" w:firstLine="560"/>
        <w:spacing w:before="450" w:after="450" w:line="312" w:lineRule="auto"/>
      </w:pPr>
      <w:r>
        <w:rPr>
          <w:rFonts w:ascii="宋体" w:hAnsi="宋体" w:eastAsia="宋体" w:cs="宋体"/>
          <w:color w:val="000"/>
          <w:sz w:val="28"/>
          <w:szCs w:val="28"/>
        </w:rPr>
        <w:t xml:space="preserve">20_年，在银行的正确领导下，我加强学习，端正工作态度，切实按照银行的工作要求，在自身工作岗位上认真努力工作，真诚服务客户，较好地完成自己的工作任务，取得了一定的成绩。现将_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_年，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2026-04-05T21:44:07+08:00</dcterms:created>
  <dcterms:modified xsi:type="dcterms:W3CDTF">2026-04-05T21:44:07+08:00</dcterms:modified>
</cp:coreProperties>
</file>

<file path=docProps/custom.xml><?xml version="1.0" encoding="utf-8"?>
<Properties xmlns="http://schemas.openxmlformats.org/officeDocument/2006/custom-properties" xmlns:vt="http://schemas.openxmlformats.org/officeDocument/2006/docPropsVTypes"/>
</file>