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最新房地产文员实习报告汇总(2篇)</w:t>
      </w:r>
      <w:bookmarkEnd w:id="1"/>
    </w:p>
    <w:p>
      <w:pPr>
        <w:jc w:val="center"/>
        <w:spacing w:before="0" w:after="450"/>
      </w:pPr>
      <w:r>
        <w:rPr>
          <w:rFonts w:ascii="Arial" w:hAnsi="Arial" w:eastAsia="Arial" w:cs="Arial"/>
          <w:color w:val="999999"/>
          <w:sz w:val="20"/>
          <w:szCs w:val="20"/>
        </w:rPr>
        <w:t xml:space="preserve">来源：网络  作者：独坐青楼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最新房地产文员实习报告汇总一甲方： 乙方：甲、乙双方经友好协商，就甲方家乐福国际商厦项目广告推广工作合作事宜，达成如下协议并共同遵守： 一、服务内容：家乐福国际商厦项目广告整合推广工作。附经甲、乙双方共同商讨的工作项目内容，(见附件一，共5...</w:t>
      </w:r>
    </w:p>
    <w:p>
      <w:pPr>
        <w:ind w:left="0" w:right="0" w:firstLine="560"/>
        <w:spacing w:before="450" w:after="450" w:line="312" w:lineRule="auto"/>
      </w:pPr>
      <w:r>
        <w:rPr>
          <w:rFonts w:ascii="黑体" w:hAnsi="黑体" w:eastAsia="黑体" w:cs="黑体"/>
          <w:color w:val="000000"/>
          <w:sz w:val="36"/>
          <w:szCs w:val="36"/>
          <w:b w:val="1"/>
          <w:bCs w:val="1"/>
        </w:rPr>
        <w:t xml:space="preserve">最新房地产文员实习报告汇总一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 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201___年___月___日至201___年___月___日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 4、乙方需按工作项目需要拟定进驻手册，派出品牌组工作成员驻扎项目所在地。 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经双方友好协议，家乐福国际商厦整体项目广告服务费用确定为￥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 第一阶段--- vi系统建立与设计第二阶段--- 销售氛围及现场包装应用系统设计第三阶段--- 项目宣传物料及户外广告设计第四阶段---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 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2、以上广告服务费用不含制作费用及与第三方发生费用，如：印刷制作、tvc拍摄制作、平面拍摄、输出菲林等费用。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项目正式开售一周后，甲方支付乙方第二期广告服务款项 ，金额为项目广告服务费用总金额的15%，即人民币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项目正式开售的五周后，甲方支付乙方第三期广告服务款项，金额为项目整合推广费用总金额的15%，即人民币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项目正式开售的九周后，甲方支付乙方第四期广告服务款项，金额为项目整合推广费用总金额的15%，即人民币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项目正式开售的十三周后，甲方支付乙方第五期广告服务款项，金额为项目整合推广费用总金额的15%，即人民币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 2、甲方未按照合同书按时支付设计费用，乙方有权不提交正式宣传设计电子文件及样稿，并向甲方按相关规定收取滞纳金(未付金额的0.5%/天)。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附件一：广告推广工作项目分解(共五页) 附件二：《项目委托单》附件三：《品牌管理中心的管理条例》附件四：保密协议书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 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最新房地产文员实习报告汇总二</w:t>
      </w:r>
    </w:p>
    <w:p>
      <w:pPr>
        <w:ind w:left="0" w:right="0" w:firstLine="560"/>
        <w:spacing w:before="450" w:after="450" w:line="312" w:lineRule="auto"/>
      </w:pPr>
      <w:r>
        <w:rPr>
          <w:rFonts w:ascii="宋体" w:hAnsi="宋体" w:eastAsia="宋体" w:cs="宋体"/>
          <w:color w:val="000"/>
          <w:sz w:val="28"/>
          <w:szCs w:val="28"/>
        </w:rPr>
        <w:t xml:space="preserve">委托人 (甲方)</w:t>
      </w:r>
    </w:p>
    <w:p>
      <w:pPr>
        <w:ind w:left="0" w:right="0" w:firstLine="560"/>
        <w:spacing w:before="450" w:after="450" w:line="312" w:lineRule="auto"/>
      </w:pPr>
      <w:r>
        <w:rPr>
          <w:rFonts w:ascii="宋体" w:hAnsi="宋体" w:eastAsia="宋体" w:cs="宋体"/>
          <w:color w:val="000"/>
          <w:sz w:val="28"/>
          <w:szCs w:val="28"/>
        </w:rPr>
        <w:t xml:space="preserve">受托人 (乙方)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w:t>
      </w:r>
    </w:p>
    <w:p>
      <w:pPr>
        <w:ind w:left="0" w:right="0" w:firstLine="560"/>
        <w:spacing w:before="450" w:after="450" w:line="312" w:lineRule="auto"/>
      </w:pPr>
      <w:r>
        <w:rPr>
          <w:rFonts w:ascii="宋体" w:hAnsi="宋体" w:eastAsia="宋体" w:cs="宋体"/>
          <w:color w:val="000"/>
          <w:sz w:val="28"/>
          <w:szCs w:val="28"/>
        </w:rPr>
        <w:t xml:space="preserve">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2026-11-08T05:47:50+08:00</dcterms:created>
  <dcterms:modified xsi:type="dcterms:W3CDTF">2026-11-08T05:47:50+08:00</dcterms:modified>
</cp:coreProperties>
</file>

<file path=docProps/custom.xml><?xml version="1.0" encoding="utf-8"?>
<Properties xmlns="http://schemas.openxmlformats.org/officeDocument/2006/custom-properties" xmlns:vt="http://schemas.openxmlformats.org/officeDocument/2006/docPropsVTypes"/>
</file>