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最新会计实习报告(三篇)</w:t>
      </w:r>
      <w:bookmarkEnd w:id="1"/>
    </w:p>
    <w:p>
      <w:pPr>
        <w:jc w:val="center"/>
        <w:spacing w:before="0" w:after="450"/>
      </w:pPr>
      <w:r>
        <w:rPr>
          <w:rFonts w:ascii="Arial" w:hAnsi="Arial" w:eastAsia="Arial" w:cs="Arial"/>
          <w:color w:val="999999"/>
          <w:sz w:val="20"/>
          <w:szCs w:val="20"/>
        </w:rPr>
        <w:t xml:space="preserve">来源：网络  作者：浅语风铃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会计实习报告一会计学是一门实践性很强的学科，经过三年半的专业学习后，在掌握了一定的会计基础知识的前提下，为了进一步巩固理论知识，将理论与实践有机地结合起来，按照学校的计划要求，本人于20xx年x月x日至x月x日在xx公司进行了一个月的实习。...</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会计实习报告一</w:t>
      </w:r>
    </w:p>
    <w:p>
      <w:pPr>
        <w:ind w:left="0" w:right="0" w:firstLine="560"/>
        <w:spacing w:before="450" w:after="450" w:line="312" w:lineRule="auto"/>
      </w:pPr>
      <w:r>
        <w:rPr>
          <w:rFonts w:ascii="宋体" w:hAnsi="宋体" w:eastAsia="宋体" w:cs="宋体"/>
          <w:color w:val="000"/>
          <w:sz w:val="28"/>
          <w:szCs w:val="28"/>
        </w:rPr>
        <w:t xml:space="preserve">会计学是一门实践性很强的学科，经过三年半的专业学习后，在掌握了一定的会计基础知识的前提下，为了进一步巩固理论知识，将理论与实践有机地结合起来，按照学校的计划要求，本人于20xx年x月x日至x月x日在xx公司进行了一个月的实习。</w:t>
      </w:r>
    </w:p>
    <w:p>
      <w:pPr>
        <w:ind w:left="0" w:right="0" w:firstLine="560"/>
        <w:spacing w:before="450" w:after="450" w:line="312" w:lineRule="auto"/>
      </w:pPr>
      <w:r>
        <w:rPr>
          <w:rFonts w:ascii="宋体" w:hAnsi="宋体" w:eastAsia="宋体" w:cs="宋体"/>
          <w:color w:val="000"/>
          <w:sz w:val="28"/>
          <w:szCs w:val="28"/>
        </w:rPr>
        <w:t xml:space="preserve">实习是教学环节的一个重要组成部分，是实践性教学的主要方式。这一个月的时间里，经过我个人的实践和努力学习，在同事们的指导和帮助下，对公司的概况和财务机构有了一定的了解，对公司的财务管理及内部制度有了初步的认识，对公司财务成本核算业务达到了熟练的程度，财务科实习中，在与其他会计人员交谈过程中学到了许多难能可贵经验和知识。通过这次实践，使我对会计实务有了了解，也为我今后的顺利工作打下了良好的基础。</w:t>
      </w:r>
    </w:p>
    <w:p>
      <w:pPr>
        <w:ind w:left="0" w:right="0" w:firstLine="560"/>
        <w:spacing w:before="450" w:after="450" w:line="312" w:lineRule="auto"/>
      </w:pPr>
      <w:r>
        <w:rPr>
          <w:rFonts w:ascii="宋体" w:hAnsi="宋体" w:eastAsia="宋体" w:cs="宋体"/>
          <w:color w:val="000"/>
          <w:sz w:val="28"/>
          <w:szCs w:val="28"/>
        </w:rPr>
        <w:t xml:space="preserve">无锡市凯隆物资有限公司位于风景秀丽，气候宜人的太湖之滨，地理位置优越，水陆交通便利，能直接连接到沪宁高速公路、京杭大运河、312国道、京沪铁路等主要交通干道。</w:t>
      </w:r>
    </w:p>
    <w:p>
      <w:pPr>
        <w:ind w:left="0" w:right="0" w:firstLine="560"/>
        <w:spacing w:before="450" w:after="450" w:line="312" w:lineRule="auto"/>
      </w:pPr>
      <w:r>
        <w:rPr>
          <w:rFonts w:ascii="宋体" w:hAnsi="宋体" w:eastAsia="宋体" w:cs="宋体"/>
          <w:color w:val="000"/>
          <w:sz w:val="28"/>
          <w:szCs w:val="28"/>
        </w:rPr>
        <w:t xml:space="preserve">该公司是以经营化工原料、电镀材料、化学试剂，有色金属，胶粘剂，五金建材等系列产品为主的专业销售公司。公司创建于一九九七年，本着\"质量第一，顾客至上，真诚合作，共创未来\"的捷盛宗旨，凭公司全体同仁\"人无我有，人有我优\"的创业精神，以及全国各地客户和朋友的鼎力支持，得以逐步成长发展，成为目前无锡较有知名度的化工类产品供应商。</w:t>
      </w:r>
    </w:p>
    <w:p>
      <w:pPr>
        <w:ind w:left="0" w:right="0" w:firstLine="560"/>
        <w:spacing w:before="450" w:after="450" w:line="312" w:lineRule="auto"/>
      </w:pPr>
      <w:r>
        <w:rPr>
          <w:rFonts w:ascii="宋体" w:hAnsi="宋体" w:eastAsia="宋体" w:cs="宋体"/>
          <w:color w:val="000"/>
          <w:sz w:val="28"/>
          <w:szCs w:val="28"/>
        </w:rPr>
        <w:t xml:space="preserve">公司在经营上，一贯遵循\"可靠的质量是凯隆发展之本，优质的服务是凯隆壮大之源\"的工作守则，竭诚为客户提供质优价廉，品种齐全的化工产品和提供可靠的专业技术性咨询服务；同时秉承\"团结、拼搏、务实、创新\"的作风，不断涉足高新领域，拓展国内外市场，务求新的发展。</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主管，一名出纳。此次负责我实习的是公司财务主管，姓王。王主任根据我实习的时间，负责安排我在凯隆物资公司的具体时间工作。实习伊始我深入了解了凯隆公司的内部控制制度。</w:t>
      </w:r>
    </w:p>
    <w:p>
      <w:pPr>
        <w:ind w:left="0" w:right="0" w:firstLine="560"/>
        <w:spacing w:before="450" w:after="450" w:line="312" w:lineRule="auto"/>
      </w:pPr>
      <w:r>
        <w:rPr>
          <w:rFonts w:ascii="宋体" w:hAnsi="宋体" w:eastAsia="宋体" w:cs="宋体"/>
          <w:color w:val="000"/>
          <w:sz w:val="28"/>
          <w:szCs w:val="28"/>
        </w:rPr>
        <w:t xml:space="preserve">（二）内部制度（会计系统）</w:t>
      </w:r>
    </w:p>
    <w:p>
      <w:pPr>
        <w:ind w:left="0" w:right="0" w:firstLine="560"/>
        <w:spacing w:before="450" w:after="450" w:line="312" w:lineRule="auto"/>
      </w:pPr>
      <w:r>
        <w:rPr>
          <w:rFonts w:ascii="宋体" w:hAnsi="宋体" w:eastAsia="宋体" w:cs="宋体"/>
          <w:color w:val="000"/>
          <w:sz w:val="28"/>
          <w:szCs w:val="28"/>
        </w:rPr>
        <w:t xml:space="preserve">无锡市凯隆物资有限公司会计部门的具体内部控制有以下几点原则：</w:t>
      </w:r>
    </w:p>
    <w:p>
      <w:pPr>
        <w:ind w:left="0" w:right="0" w:firstLine="560"/>
        <w:spacing w:before="450" w:after="450" w:line="312" w:lineRule="auto"/>
      </w:pPr>
      <w:r>
        <w:rPr>
          <w:rFonts w:ascii="宋体" w:hAnsi="宋体" w:eastAsia="宋体" w:cs="宋体"/>
          <w:color w:val="000"/>
          <w:sz w:val="28"/>
          <w:szCs w:val="28"/>
        </w:rPr>
        <w:t xml:space="preserve">1、明确规定处理各种经济业务的职责分工和程序方法。在一般情况下处理每项经济业务的全过程，或者在全过程的某几个重要环节都规定要由两个部门或两个以上部门、两名或两名以上工作人员分工负责，从而起到相互控制的作用。如汇出一笔采购货款，规定要由采购经办人填写请款单，供应计划员（或供应部门负责人）审查请款数额、内容及收款单位是否符合合同和计划。</w:t>
      </w:r>
    </w:p>
    <w:p>
      <w:pPr>
        <w:ind w:left="0" w:right="0" w:firstLine="560"/>
        <w:spacing w:before="450" w:after="450" w:line="312" w:lineRule="auto"/>
      </w:pPr>
      <w:r>
        <w:rPr>
          <w:rFonts w:ascii="宋体" w:hAnsi="宋体" w:eastAsia="宋体" w:cs="宋体"/>
          <w:color w:val="000"/>
          <w:sz w:val="28"/>
          <w:szCs w:val="28"/>
        </w:rPr>
        <w:t xml:space="preserve">会计员审核请款单的内容并核对采购预算后编制付款凭证，最后由出纳员凭手续完整的付款凭证办理汇款结算（出纳员开出汇款结算凭证，还要通过会计员审核），前后须经四人分工负责处理。而采购汇款的报账业务，则规定要经过采购经办人填写报账单，货物提运人员提货，仓库保管员验收数量，检查员验收质量，以及会计员审核发票、账单及验收凭证，编制转账凭证报销。</w:t>
      </w:r>
    </w:p>
    <w:p>
      <w:pPr>
        <w:ind w:left="0" w:right="0" w:firstLine="560"/>
        <w:spacing w:before="450" w:after="450" w:line="312" w:lineRule="auto"/>
      </w:pPr>
      <w:r>
        <w:rPr>
          <w:rFonts w:ascii="宋体" w:hAnsi="宋体" w:eastAsia="宋体" w:cs="宋体"/>
          <w:color w:val="000"/>
          <w:sz w:val="28"/>
          <w:szCs w:val="28"/>
        </w:rPr>
        <w:t xml:space="preserve">2、明确资产记录与保管的分工。规定管钱、管物、管账人员的相互制约关系，旨在保护资产的安全完整。如出纳员不得兼管稽核、会计档案保管和收入、费用、债权债务账目的登记工作；银行票据的签发印鉴，必须有两人分别掌管；仓库材料明细账要设专人稽核或另设记账员记账等。另外，现金收付的复核制，物资收发的复秤制、复点制等，也都是防错防弊的内部控制制度。</w:t>
      </w:r>
    </w:p>
    <w:p>
      <w:pPr>
        <w:ind w:left="0" w:right="0" w:firstLine="560"/>
        <w:spacing w:before="450" w:after="450" w:line="312" w:lineRule="auto"/>
      </w:pPr>
      <w:r>
        <w:rPr>
          <w:rFonts w:ascii="宋体" w:hAnsi="宋体" w:eastAsia="宋体" w:cs="宋体"/>
          <w:color w:val="000"/>
          <w:sz w:val="28"/>
          <w:szCs w:val="28"/>
        </w:rPr>
        <w:t xml:space="preserve">3、明确规定保证会计凭证和会计记录的完整性和正确性要求。要求有关的经办人员必须在凭证上签名或盖章，以便作为交易执行和明确责任的依据，对各种自制原始凭证，在格式、份数、编号、传递程序、各联的用途、有关领导和经办人签章等方面做出规定。</w:t>
      </w:r>
    </w:p>
    <w:p>
      <w:pPr>
        <w:ind w:left="0" w:right="0" w:firstLine="560"/>
        <w:spacing w:before="450" w:after="450" w:line="312" w:lineRule="auto"/>
      </w:pPr>
      <w:r>
        <w:rPr>
          <w:rFonts w:ascii="宋体" w:hAnsi="宋体" w:eastAsia="宋体" w:cs="宋体"/>
          <w:color w:val="000"/>
          <w:sz w:val="28"/>
          <w:szCs w:val="28"/>
        </w:rPr>
        <w:t xml:space="preserve">4、明确规定建立财产清查盘点制度。为了保证财产物资的安全和完整，除规定物资保管员对每项物资进行收付外，一般要实行永续盘存办法核对库存账实，还要规定财产物资的局部清查和全面清查制度，以保证账卡物相符或及时处理发生的差错。又如现金出纳员除规定每日下班前要结账清点库存现金，遇有差错要及时报告外，会计主管人员还要经常检查出纳员工作，定期或不定期检查库存现金及金库管理情况。</w:t>
      </w:r>
    </w:p>
    <w:p>
      <w:pPr>
        <w:ind w:left="0" w:right="0" w:firstLine="560"/>
        <w:spacing w:before="450" w:after="450" w:line="312" w:lineRule="auto"/>
      </w:pPr>
      <w:r>
        <w:rPr>
          <w:rFonts w:ascii="宋体" w:hAnsi="宋体" w:eastAsia="宋体" w:cs="宋体"/>
          <w:color w:val="000"/>
          <w:sz w:val="28"/>
          <w:szCs w:val="28"/>
        </w:rPr>
        <w:t xml:space="preserve">5、明确规定计算机财务管理系统操作权限和控制方法。主要是严格按会计电算化系统的设计要求配置人员，健全数据输入、修改、审核相互分立的内部控制制度，保障系统设计的处理流程不走样变型。设多级安全保密措施，通过用户密码口令的检查，来识别操作者的权限，防止用户查询该用户不应了解的数据。操作权限（密级）的分配，应由财务负责人统一管理，以达到相互控制，明确各自的责任。</w:t>
      </w:r>
    </w:p>
    <w:p>
      <w:pPr>
        <w:ind w:left="0" w:right="0" w:firstLine="560"/>
        <w:spacing w:before="450" w:after="450" w:line="312" w:lineRule="auto"/>
      </w:pPr>
      <w:r>
        <w:rPr>
          <w:rFonts w:ascii="宋体" w:hAnsi="宋体" w:eastAsia="宋体" w:cs="宋体"/>
          <w:color w:val="000"/>
          <w:sz w:val="28"/>
          <w:szCs w:val="28"/>
        </w:rPr>
        <w:t xml:space="preserve">（三）具体实践工作</w:t>
      </w:r>
    </w:p>
    <w:p>
      <w:pPr>
        <w:ind w:left="0" w:right="0" w:firstLine="560"/>
        <w:spacing w:before="450" w:after="450" w:line="312" w:lineRule="auto"/>
      </w:pPr>
      <w:r>
        <w:rPr>
          <w:rFonts w:ascii="宋体" w:hAnsi="宋体" w:eastAsia="宋体" w:cs="宋体"/>
          <w:color w:val="000"/>
          <w:sz w:val="28"/>
          <w:szCs w:val="28"/>
        </w:rPr>
        <w:t xml:space="preserve">实习期间，我主要是了解公司正在使用的财务软件的使用和会计处理的流程，并做一些简单的会计凭证。公司采用的是\"金盛\"财务软件，从编制记账凭证到记账、编制会计报表、结帐都是通过财务软件完成。我认真学习了正规而标准的公司会计流程，真正从课本中走到了现实中，细致地了解了公司会计工作的全部过程，掌握了\"金盛\"财务软件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除了做好王主任所安排的各项工作后，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而且，出纳的业务比较繁琐，还要保管现金、支票和收据等等，所以需要非常细心，对于比较粗心的我来说，这也是非常有必要学习的。</w:t>
      </w:r>
    </w:p>
    <w:p>
      <w:pPr>
        <w:ind w:left="0" w:right="0" w:firstLine="560"/>
        <w:spacing w:before="450" w:after="450" w:line="312" w:lineRule="auto"/>
      </w:pPr>
      <w:r>
        <w:rPr>
          <w:rFonts w:ascii="宋体" w:hAnsi="宋体" w:eastAsia="宋体" w:cs="宋体"/>
          <w:color w:val="000"/>
          <w:sz w:val="28"/>
          <w:szCs w:val="28"/>
        </w:rPr>
        <w:t xml:space="preserve">（四）实习期间发现存在的存货计价问题</w:t>
      </w:r>
    </w:p>
    <w:p>
      <w:pPr>
        <w:ind w:left="0" w:right="0" w:firstLine="560"/>
        <w:spacing w:before="450" w:after="450" w:line="312" w:lineRule="auto"/>
      </w:pPr>
      <w:r>
        <w:rPr>
          <w:rFonts w:ascii="宋体" w:hAnsi="宋体" w:eastAsia="宋体" w:cs="宋体"/>
          <w:color w:val="000"/>
          <w:sz w:val="28"/>
          <w:szCs w:val="28"/>
        </w:rPr>
        <w:t xml:space="preserve">存货的计价是存货管理的重要内容，存货计价方法的选择也是制订企业会计政策的一项重要依据。选择不同的存货计价方法将会导致不同的报告利润和存货估价，并对企业的税收负担、现金流量产生影响。</w:t>
      </w:r>
    </w:p>
    <w:p>
      <w:pPr>
        <w:ind w:left="0" w:right="0" w:firstLine="560"/>
        <w:spacing w:before="450" w:after="450" w:line="312" w:lineRule="auto"/>
      </w:pPr>
      <w:r>
        <w:rPr>
          <w:rFonts w:ascii="宋体" w:hAnsi="宋体" w:eastAsia="宋体" w:cs="宋体"/>
          <w:color w:val="000"/>
          <w:sz w:val="28"/>
          <w:szCs w:val="28"/>
        </w:rPr>
        <w:t xml:space="preserve">凯隆物资公司在存货的计价方法上，选择的是后进先出法。也就是说，最新从供货单位买入的货物，优先销售给客户。</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会计实习报告二</w:t>
      </w:r>
    </w:p>
    <w:p>
      <w:pPr>
        <w:ind w:left="0" w:right="0" w:firstLine="560"/>
        <w:spacing w:before="450" w:after="450" w:line="312" w:lineRule="auto"/>
      </w:pPr>
      <w:r>
        <w:rPr>
          <w:rFonts w:ascii="宋体" w:hAnsi="宋体" w:eastAsia="宋体" w:cs="宋体"/>
          <w:color w:val="000"/>
          <w:sz w:val="28"/>
          <w:szCs w:val="28"/>
        </w:rPr>
        <w:t xml:space="preserve">我于年月日至月日在市地方税务局分局实习。在这个月里，通过受理企业纳税申报、纳税登记和注销和对企业的纳税申报情况进行稽查等操作性极强的工作，结合所学会计专业理论，使我更系统地掌握了所学专业知识，加强了对会计工作岗位的认知和认同；培养了对所学专业的兴趣和热情；激发了学习专业理论知识的积极性。这是个好的开始，为我走向社会奠定初步基础。</w:t>
      </w:r>
    </w:p>
    <w:p>
      <w:pPr>
        <w:ind w:left="0" w:right="0" w:firstLine="560"/>
        <w:spacing w:before="450" w:after="450" w:line="312" w:lineRule="auto"/>
      </w:pPr>
      <w:r>
        <w:rPr>
          <w:rFonts w:ascii="宋体" w:hAnsi="宋体" w:eastAsia="宋体" w:cs="宋体"/>
          <w:color w:val="000"/>
          <w:sz w:val="28"/>
          <w:szCs w:val="28"/>
        </w:rPr>
        <w:t xml:space="preserve">市地方税务局区分局成立于年，系市地方税务局直属分局。全局担负着开发区平方公里范围内的余户内资企业、外资企业、高新技术企业、软件企业的营业税、地方企业所得税、个人所得税、土地增值税、城镇土地使用税、城市维护建设税、房产税、车船使用税、资源税、印花税、教育费附加、堤防费、原创：()平抑副食品价格基金、地方教育发展费、文化事业建设费、社会保险规费以及外资企业城市房地产税、车辆使用牌照税的征收管理和稽查工作。分局信息化建设成效显著，普及计算机联网办公，推行电子申报纳税等多种纳税方式，以更好地服务企业，方便纳税人。</w:t>
      </w:r>
    </w:p>
    <w:p>
      <w:pPr>
        <w:ind w:left="0" w:right="0" w:firstLine="560"/>
        <w:spacing w:before="450" w:after="450" w:line="312" w:lineRule="auto"/>
      </w:pPr>
      <w:r>
        <w:rPr>
          <w:rFonts w:ascii="宋体" w:hAnsi="宋体" w:eastAsia="宋体" w:cs="宋体"/>
          <w:color w:val="000"/>
          <w:sz w:val="28"/>
          <w:szCs w:val="28"/>
        </w:rPr>
        <w:t xml:space="preserve">月日，到达实习单位的第一天。在税务局相关人员详细地介绍了工作内容之后，我就投入了工作之中。工作的内容主要包括：检查东湖新技术开发区内重点户的纳税申报情况，办理企业纳税申报，办理企业税务登记和税务注销以及下达企业检查进行税务稽查。</w:t>
      </w:r>
    </w:p>
    <w:p>
      <w:pPr>
        <w:ind w:left="0" w:right="0" w:firstLine="560"/>
        <w:spacing w:before="450" w:after="450" w:line="312" w:lineRule="auto"/>
      </w:pPr>
      <w:r>
        <w:rPr>
          <w:rFonts w:ascii="宋体" w:hAnsi="宋体" w:eastAsia="宋体" w:cs="宋体"/>
          <w:color w:val="000"/>
          <w:sz w:val="28"/>
          <w:szCs w:val="28"/>
        </w:rPr>
        <w:t xml:space="preserve">纳税重点户一般指年税收额在万元以上的，对于地税局来说，所负责的只是地方性税收的征收，国税征收由国税局办理。我负责检查的三家重点户分别是华工科技产业股份有限公司、武汉凡谷电子股份有限公司以及华工科技产业股份有限公司图像分公司××年的纳税申报情况。检查顺序一般是：营业税、城市维护建设税、个人所得税、企业所得税、车船使用税、房产税、印花税及其他针对失业保险、养老保险等基金的税收项目。营业税税率因行业不同而不同，针对纳税人营业额征收。纳税人的营业额为纳税人提供应税劳务、转让无形资产或者销售不动产向对方收的全部价款和价外费用。城市维护建设税，以纳税人应缴纳的增值税、消费税、营业税为计税依据，分别与增值税、消费税、营业税同时缴纳。车船使用税和房产税针对车船和房屋等固定资产企业占有和使用行为征收。所得税针对个人所得和企业利润征收。企业一般应在一月终了后下月上旬报送财务报表，申报纳税。通过对企业每月报送的财务会计报表信息，以销售收入为起点，逐项核对营业税及其他税收项目。通过检查××年月份华工科技财务报表发现，平抑副食品价格基金和地方教育发展费的计税基础与销售收入相差万元，这似乎意味着这两项漏缴税收合计元。另外其利润表列示：管理费用－，财务费用－，两者皆为负数直接导致本来营业利润为负的结果被改写，反而有了巨额的利润。管理费用的巨额负数可以直接归属于坏帐准备的冲回，财务费用的巨额负数可能是因为资金外拆、汇兑收益大或存款大于借款，一定程度上说明了企业的收账政策改进，外币收支收支较多，且资金富余。</w:t>
      </w:r>
    </w:p>
    <w:p>
      <w:pPr>
        <w:ind w:left="0" w:right="0" w:firstLine="560"/>
        <w:spacing w:before="450" w:after="450" w:line="312" w:lineRule="auto"/>
      </w:pPr>
      <w:r>
        <w:rPr>
          <w:rFonts w:ascii="宋体" w:hAnsi="宋体" w:eastAsia="宋体" w:cs="宋体"/>
          <w:color w:val="000"/>
          <w:sz w:val="28"/>
          <w:szCs w:val="28"/>
        </w:rPr>
        <w:t xml:space="preserve">从企业报送的财务报表可以看出：企业的资本资产结构没我们想象的那般稳定，企业的资本机构变化非常频繁而且幅度较大。一定程度上显示投资者出入频繁，也表明资本的活跃。不过较概括的情况是：这种变化是建立在结构稳定之上的，如华工科技产业股份有限公司，虽然资产总额变动频繁，但资本结构却比较稳定，资产负债率变动幅度极小。</w:t>
      </w:r>
    </w:p>
    <w:p>
      <w:pPr>
        <w:ind w:left="0" w:right="0" w:firstLine="560"/>
        <w:spacing w:before="450" w:after="450" w:line="312" w:lineRule="auto"/>
      </w:pPr>
      <w:r>
        <w:rPr>
          <w:rFonts w:ascii="宋体" w:hAnsi="宋体" w:eastAsia="宋体" w:cs="宋体"/>
          <w:color w:val="000"/>
          <w:sz w:val="28"/>
          <w:szCs w:val="28"/>
        </w:rPr>
        <w:t xml:space="preserve">税务登记和注销是法人企业设立和解散过程中必不可少的程序，当然，也不仅限于此。据有关规定，凡批准设立从事生产经营的企业、事业单位和个体工商户，应当自领取营业执照之日起三十日内，向所在地税务机关申报办理地方税务登记。不需要办理营业执照的单位和个人，自领取有关证照之日起日内向所在地税务机关申报办理税务登记。纳税人办理税务登记后，因改变名称、住所、经营场所、法定代表人、登记注册类型、企业经营形式、核算方式、经营范围、注册资金、经营期限、营业执照号码和增设、撤销分支机构以及改变税务登记其他内容的，应当申请办理变更税务登记。纳税人发生解散、破产、撤销以及其他情形，依法终止纳税义务的，应当在向工商行政管理机关办理注销登记前，持有关证件向原税务登记机关申报办理注销税务登记；按照规定不需要在工商行政管理机关办理注册登记的，应当自有关机关批准或者宣告终止之日起十五日内，持有关证件向原税务登记机关申报办理注销税务登记。纳税人办理税务登记和变更税务登记均需要提供相关材料。纳税人申报办理注销税务登记时，应相应提供注销税务登记申请书、经主管税务机关审批的“申请注销税务登记审批表”、原税务登记证正本、副本原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从工作中接触的情况看，每天都有纳税人来办理税务登记和税务注销，也就意味着每天都有新的投资者进入该开发区，同时也有一部分投资者退出。作为会计专业的学生，看()到企业提交的填满了零的利润表是我不愿意接受的，那些企业大多数根本就没有开始生产就走到了解散的地步，我想究其原因主要有以下几点：（一）投资目标不明确，盲目介入。东湖新技术开发区属高新技术开发区，平均每天净增加一个企业，现有多家企业，实践证明企业孵化模式较为先进。很多企业甚至不明白企业成立之后经营什么，迟迟开不了工。（二）资金严重不足</w:t>
      </w:r>
    </w:p>
    <w:p>
      <w:pPr>
        <w:ind w:left="0" w:right="0" w:firstLine="560"/>
        <w:spacing w:before="450" w:after="450" w:line="312" w:lineRule="auto"/>
      </w:pPr>
      <w:r>
        <w:rPr>
          <w:rFonts w:ascii="宋体" w:hAnsi="宋体" w:eastAsia="宋体" w:cs="宋体"/>
          <w:color w:val="000"/>
          <w:sz w:val="28"/>
          <w:szCs w:val="28"/>
        </w:rPr>
        <w:t xml:space="preserve">，资金筹措不力。很多新设企业直接将目标定位在为园区内其他企业提供产品，但由于资金不足，生产受阻，并不能及时提供产品，违约之事也经常发生，其他企业购买相关产品也只有将目标转向园区外。（三）经营管理不善，导致连年亏损。在武汉东湖新技术开发区内，国家对新设高新技术企业均给予税收优惠政策，企业所得税一般为％甚至更低。但企业经营管理者经验缺乏和管理不力往往使生产成本较高，企业实现的能力低下，没有持续经营的能力，其设立到解散的过程就是把资本投入后一点点亏损完的过程。当然，法律、文化环境可能都是其影响因素之一。对于类似的高新技术开发区，我想国家在鼓励投资者进入的同时应起一定的导向作用，对于接近饱和的市场要采取限制性的措施；投资者也应先调查市场情况，减小投资风险。</w:t>
      </w:r>
    </w:p>
    <w:p>
      <w:pPr>
        <w:ind w:left="0" w:right="0" w:firstLine="560"/>
        <w:spacing w:before="450" w:after="450" w:line="312" w:lineRule="auto"/>
      </w:pPr>
      <w:r>
        <w:rPr>
          <w:rFonts w:ascii="宋体" w:hAnsi="宋体" w:eastAsia="宋体" w:cs="宋体"/>
          <w:color w:val="000"/>
          <w:sz w:val="28"/>
          <w:szCs w:val="28"/>
        </w:rPr>
        <w:t xml:space="preserve">实习工作中最具挑战性的工作就是作为税务局工作人员到企业进行纳税稽查了，稽查主要涉及企业的房产税、印花税、车船使用税、个人所得税、企业所得税。对房产税的清查主要查看企业固定资产与房屋相关的记录，没有入账、企业实际占有的房屋也要征收房产税，计税基础不是减去折旧后的净值，而是取得时的入账原价。在湖北利益医药有限责任公司，我们发现该公司存在实际占用但未入账的房屋，该房产系不久前受让，手续未办完整，指导老师提出了让其在近期补办相关手续并完善账簿的要求。车船使用税的清查较为简单，一般只须核实企业实际拥有的车船交通工具与账面是否一致即可。对于印花税，主要检查其账簿数量以及合同数量。对于企业所得税，则主要通过查阅收入帐和成本费用帐来确定，据此确定的数额与报表的差额，一般会调整应交所得税额。对于企业缴纳的所得税，一般实行多退少补的原则。个人所得税则主要通过了解企业职工的工资、奖金发放情况来进行清查处理。为了确保账簿的可靠性，我们也随机抽取相关的记录，对与之配对的原始凭证进行检查，可喜的是并没有发现错误。</w:t>
      </w:r>
    </w:p>
    <w:p>
      <w:pPr>
        <w:ind w:left="0" w:right="0" w:firstLine="560"/>
        <w:spacing w:before="450" w:after="450" w:line="312" w:lineRule="auto"/>
      </w:pPr>
      <w:r>
        <w:rPr>
          <w:rFonts w:ascii="宋体" w:hAnsi="宋体" w:eastAsia="宋体" w:cs="宋体"/>
          <w:color w:val="000"/>
          <w:sz w:val="28"/>
          <w:szCs w:val="28"/>
        </w:rPr>
        <w:t xml:space="preserve">通过对多家企业会计工作组织情况来看，大多数企业已实行会计电算化，大大减少了错误发生的机率，而且提高了工作效率。对于税务机关而言，由于企业会计电算化的普及，其税务稽查工作也更简单和省事，对已发生的错误也可以直接归责于企业和相关人员，增加了企业纳税的透明度；会计人员和会计岗位配备较为合理，没有发现违反法律的岗位兼任现象。当然也有一些非法行为的存在，如存在帐外不动产，帐外债权和大额现金交易的现象；另外也有一部分企业经常性拖欠税款，漠视纳税义务。</w:t>
      </w:r>
    </w:p>
    <w:p>
      <w:pPr>
        <w:ind w:left="0" w:right="0" w:firstLine="560"/>
        <w:spacing w:before="450" w:after="450" w:line="312" w:lineRule="auto"/>
      </w:pPr>
      <w:r>
        <w:rPr>
          <w:rFonts w:ascii="宋体" w:hAnsi="宋体" w:eastAsia="宋体" w:cs="宋体"/>
          <w:color w:val="000"/>
          <w:sz w:val="28"/>
          <w:szCs w:val="28"/>
        </w:rPr>
        <w:t xml:space="preserve">通过实习，我对税务机关工作和企业会计工作有了较深刻的认识。税务机关和企业之间的管理与被管理的关系，决定了纳税环境是企业生产经营的重要影响因素之一，企业作为纳税人其义务是纳税，税务机关除了依法履行指责之外，应该严厉打击各种形式的舞弊行为，努力创造一个全社会都能体现公平的纳税环境。企业应依法组织会计工作，提高会计人员业务水平和法律意识，充分发挥会计工作的监督功能，为企业的发展和决策提供信息基础。两者只有实现有效的协调，国家才有稳定的税收来源，企业才有稳定的发展环境。</w:t>
      </w:r>
    </w:p>
    <w:p>
      <w:pPr>
        <w:ind w:left="0" w:right="0" w:firstLine="560"/>
        <w:spacing w:before="450" w:after="450" w:line="312" w:lineRule="auto"/>
      </w:pPr>
      <w:r>
        <w:rPr>
          <w:rFonts w:ascii="宋体" w:hAnsi="宋体" w:eastAsia="宋体" w:cs="宋体"/>
          <w:color w:val="000"/>
          <w:sz w:val="28"/>
          <w:szCs w:val="28"/>
        </w:rPr>
        <w:t xml:space="preserve">在市地方税务局分局这一段时间的实习，既是对我的知识水平、工作能力的检验，也是对我的学习能力和接受能力的检验，我很高兴通过了检验。不过我想使我收获更多的是实习使我终结了一些只有在学校里才有的观点，对社会、对工作、对竞争、对合作都有了全新的看法和认识。在学校里所学的知识是有限的，其中往往有一部分因操作困难而没有实际的应用或普及面狭窄，一部分已经被新的理论所替代，还有一部分甚至被错误的运用，真正能在工作中运用的只有一小部分。知识水平是处理工作的基础，这以为着我应该不断地努力学习，以提高知识水平和工作技能，为将来做好工作打下坚实的基础。作为一名会计人员，原创：()首先需要在工作中不断地积累经验，虚心向他人求教，提高业务水平；同时需要密切关注会计工作的发展方向，学习法律知识，培养法律意识，积累判断是非的经验，遵纪守法，诚信做人，做好本职工作；再则需要社会正义感，明确社会赋予会计工作的责任，拒绝轻浮、肤浅、敷衍和舞弊，对国家负责，对企业负责，对投资者负责。</w:t>
      </w:r>
    </w:p>
    <w:p>
      <w:pPr>
        <w:ind w:left="0" w:right="0" w:firstLine="560"/>
        <w:spacing w:before="450" w:after="450" w:line="312" w:lineRule="auto"/>
      </w:pPr>
      <w:r>
        <w:rPr>
          <w:rFonts w:ascii="宋体" w:hAnsi="宋体" w:eastAsia="宋体" w:cs="宋体"/>
          <w:color w:val="000"/>
          <w:sz w:val="28"/>
          <w:szCs w:val="28"/>
        </w:rPr>
        <w:t xml:space="preserve">初次体会社会给我的震撼并不限于工作方面，也在为人处世上给我上了一课。从最初找实习单位的迷茫中，我已然感觉到了在社会上拼搏的艰难，这或许也是很多人偏向于较稳定的工作的主要原因之一吧。从在单位实习的第一天起，团结和合作的概念在我眼前展开了详细的解释。在学校，也许可以说个人的优秀是一个人奋斗的结果，与他人关系并不大，但在工作中却不是这样，分工的明确细致决定了所有人都是相互影响的，只有发挥团队精神，积极协助他人，才能发挥最好的功效。</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会计实习报告三</w:t>
      </w:r>
    </w:p>
    <w:p>
      <w:pPr>
        <w:ind w:left="0" w:right="0" w:firstLine="560"/>
        <w:spacing w:before="450" w:after="450" w:line="312" w:lineRule="auto"/>
      </w:pPr>
      <w:r>
        <w:rPr>
          <w:rFonts w:ascii="宋体" w:hAnsi="宋体" w:eastAsia="宋体" w:cs="宋体"/>
          <w:color w:val="000"/>
          <w:sz w:val="28"/>
          <w:szCs w:val="28"/>
        </w:rPr>
        <w:t xml:space="preserve">会计学是一门实践性很强的学科，经过三年半的专业学习后，在掌握了一定的会计基础知识的前提下，为了进一步巩固理论知识，将理论与实践有机结合起来，按照学校的计划要求，本人于20xx年3月3日至4月11日在青岛荏原再生资源热电有限公司进行了一个多月的实习。在实习过程中,力求把在课堂上学到的会计知识应用到实际的会计处理上，努力做到理论与实践的结合，从实践中积极总结经验，拓展自己的知识面。此外,还要注意发挥团结精神和创新意识，力求自身综合素质的提高，为我们成功走向社会做好准备。</w:t>
      </w:r>
    </w:p>
    <w:p>
      <w:pPr>
        <w:ind w:left="0" w:right="0" w:firstLine="560"/>
        <w:spacing w:before="450" w:after="450" w:line="312" w:lineRule="auto"/>
      </w:pPr>
      <w:r>
        <w:rPr>
          <w:rFonts w:ascii="宋体" w:hAnsi="宋体" w:eastAsia="宋体" w:cs="宋体"/>
          <w:color w:val="000"/>
          <w:sz w:val="28"/>
          <w:szCs w:val="28"/>
        </w:rPr>
        <w:t xml:space="preserve">青岛荏原再生资源热电有限公司前身为青岛胶南荏原电力有限责任公司，是胶南市易通热电公司与日本株式会社荏原制作所共同出资成立的以资源综合利用为主，兼具热力调峰功能的中外合作热电公司。公司注册资本5100万，其中国有股占42.35%。生产规模为35t/h icfb锅炉一台和6000kw抽凝式汽轮发电机组一台。</w:t>
      </w:r>
    </w:p>
    <w:p>
      <w:pPr>
        <w:ind w:left="0" w:right="0" w:firstLine="560"/>
        <w:spacing w:before="450" w:after="450" w:line="312" w:lineRule="auto"/>
      </w:pPr>
      <w:r>
        <w:rPr>
          <w:rFonts w:ascii="宋体" w:hAnsi="宋体" w:eastAsia="宋体" w:cs="宋体"/>
          <w:color w:val="000"/>
          <w:sz w:val="28"/>
          <w:szCs w:val="28"/>
        </w:rPr>
        <w:t xml:space="preserve">公司于20xx年筹建，20xx年运行。成立的初衷，就是利用icfb锅炉的低热值燃料优势，消化掉胶南市17台链条锅炉的飞灰，这样既可以充分利用链条炉飞灰中可燃物的热值达到节能的目的，又可以消化掉链条炉飞灰而保护环境。</w:t>
      </w:r>
    </w:p>
    <w:p>
      <w:pPr>
        <w:ind w:left="0" w:right="0" w:firstLine="560"/>
        <w:spacing w:before="450" w:after="450" w:line="312" w:lineRule="auto"/>
      </w:pPr>
      <w:r>
        <w:rPr>
          <w:rFonts w:ascii="宋体" w:hAnsi="宋体" w:eastAsia="宋体" w:cs="宋体"/>
          <w:color w:val="000"/>
          <w:sz w:val="28"/>
          <w:szCs w:val="28"/>
        </w:rPr>
        <w:t xml:space="preserve">20xx年之后，国内流化床锅炉技术逐渐成熟，从而使流化床锅炉逐渐取代了胶南市的链条锅炉，链条炉飞灰源趋于枯竭。因此，公司决定利用原icfb锅炉的先天优势对锅炉进行改造，把燃料转向国家资源综合利用目录中鼓励使用的煤泥以及胶南的一些工业垃圾(琅琊台酒业集团的废料和海王纸业的废纸渣)。</w:t>
      </w:r>
    </w:p>
    <w:p>
      <w:pPr>
        <w:ind w:left="0" w:right="0" w:firstLine="560"/>
        <w:spacing w:before="450" w:after="450" w:line="312" w:lineRule="auto"/>
      </w:pPr>
      <w:r>
        <w:rPr>
          <w:rFonts w:ascii="宋体" w:hAnsi="宋体" w:eastAsia="宋体" w:cs="宋体"/>
          <w:color w:val="000"/>
          <w:sz w:val="28"/>
          <w:szCs w:val="28"/>
        </w:rPr>
        <w:t xml:space="preserve">20xx年7月，经过对原锅炉的一系列改造，青岛荏原再生资源热电有限公司实现了以煤泥为主要燃料，以酒厂和造纸厂的废料为辅助燃料的燃烧方式。实现了节能减排的循环经济模式。</w:t>
      </w:r>
    </w:p>
    <w:p>
      <w:pPr>
        <w:ind w:left="0" w:right="0" w:firstLine="560"/>
        <w:spacing w:before="450" w:after="450" w:line="312" w:lineRule="auto"/>
      </w:pPr>
      <w:r>
        <w:rPr>
          <w:rFonts w:ascii="宋体" w:hAnsi="宋体" w:eastAsia="宋体" w:cs="宋体"/>
          <w:color w:val="000"/>
          <w:sz w:val="28"/>
          <w:szCs w:val="28"/>
        </w:rPr>
        <w:t xml:space="preserve">20xx底，青岛荏原再生资源热电有限公司成功试烧了污水处理厂的晒干污泥。</w:t>
      </w:r>
    </w:p>
    <w:p>
      <w:pPr>
        <w:ind w:left="0" w:right="0" w:firstLine="560"/>
        <w:spacing w:before="450" w:after="450" w:line="312" w:lineRule="auto"/>
      </w:pPr>
      <w:r>
        <w:rPr>
          <w:rFonts w:ascii="宋体" w:hAnsi="宋体" w:eastAsia="宋体" w:cs="宋体"/>
          <w:color w:val="000"/>
          <w:sz w:val="28"/>
          <w:szCs w:val="28"/>
        </w:rPr>
        <w:t xml:space="preserve">20xx年10月，公司被授予“青岛市绿色企业”称号;20xx年1月公司被确认为资源综合利用电力企业;20xx年10月公司被授予青岛市清洁生产先进企业;20xx年3月，被青岛市经贸委循环经济试点企业。</w:t>
      </w:r>
    </w:p>
    <w:p>
      <w:pPr>
        <w:ind w:left="0" w:right="0" w:firstLine="560"/>
        <w:spacing w:before="450" w:after="450" w:line="312" w:lineRule="auto"/>
      </w:pPr>
      <w:r>
        <w:rPr>
          <w:rFonts w:ascii="宋体" w:hAnsi="宋体" w:eastAsia="宋体" w:cs="宋体"/>
          <w:color w:val="000"/>
          <w:sz w:val="28"/>
          <w:szCs w:val="28"/>
        </w:rPr>
        <w:t xml:space="preserve">由于煤泥、污泥和其它工业垃圾都属于高湿废料，直接送入锅炉无法满足运行条件。为了进一步扩大上述废料的利用程度，公司决定自主研发一台适合本公司锅炉使用的 大型烘干设备，利用锅炉烟道尾气烘干高湿废料，并于20xx年12月投入运行。至此，公司彻底完成了以煤炭为主燃料，链条炉飞灰为辅助燃料的燃烧方式向完全摒弃煤炭，以煤泥为主燃料(约占60%)其他垃圾废料为辅助燃料(约占40%)的节约型和环保型燃烧方式的转变。</w:t>
      </w:r>
    </w:p>
    <w:p>
      <w:pPr>
        <w:ind w:left="0" w:right="0" w:firstLine="560"/>
        <w:spacing w:before="450" w:after="450" w:line="312" w:lineRule="auto"/>
      </w:pPr>
      <w:r>
        <w:rPr>
          <w:rFonts w:ascii="宋体" w:hAnsi="宋体" w:eastAsia="宋体" w:cs="宋体"/>
          <w:color w:val="000"/>
          <w:sz w:val="28"/>
          <w:szCs w:val="28"/>
        </w:rPr>
        <w:t xml:space="preserve">青岛荏原再生资源热电有限公司非常适应固体废料的处理，这也符合了国家《再生资源法》的相关条款，同时也处理了大量的固体废料，节约了煤炭资源，改善了生态环境。由于公司以煤泥和胶南市及周边县市的一些工业废料为燃料，每年为社会节约煤炭4万吨以上，处理煤泥3.6万吨和污泥及其他废料5万吨以上。</w:t>
      </w:r>
    </w:p>
    <w:p>
      <w:pPr>
        <w:ind w:left="0" w:right="0" w:firstLine="560"/>
        <w:spacing w:before="450" w:after="450" w:line="312" w:lineRule="auto"/>
      </w:pPr>
      <w:r>
        <w:rPr>
          <w:rFonts w:ascii="宋体" w:hAnsi="宋体" w:eastAsia="宋体" w:cs="宋体"/>
          <w:color w:val="000"/>
          <w:sz w:val="28"/>
          <w:szCs w:val="28"/>
        </w:rPr>
        <w:t xml:space="preserve">作为一个成功案例，20xx年8月，青岛市环保局固废处理中心组织全市环保部门及相关处理单位在青岛荏原再生资源热电有限公司举行了一场固废处理观摩现场会，充分肯定了青岛荏原再生资源热电有限公司在固废处理方面所作出的成绩。各大相关媒体如胶南电视台、青岛电视台、省电视台、青岛广播电台、青岛日报等均对青岛荏原再生资源热电有限公司的废料处理的先进方式做了报道。</w:t>
      </w:r>
    </w:p>
    <w:p>
      <w:pPr>
        <w:ind w:left="0" w:right="0" w:firstLine="560"/>
        <w:spacing w:before="450" w:after="450" w:line="312" w:lineRule="auto"/>
      </w:pPr>
      <w:r>
        <w:rPr>
          <w:rFonts w:ascii="宋体" w:hAnsi="宋体" w:eastAsia="宋体" w:cs="宋体"/>
          <w:color w:val="000"/>
          <w:sz w:val="28"/>
          <w:szCs w:val="28"/>
        </w:rPr>
        <w:t xml:space="preserve">(1)通过实习，将所学知识运用到实践中去，更好的掌握所学知识;</w:t>
      </w:r>
    </w:p>
    <w:p>
      <w:pPr>
        <w:ind w:left="0" w:right="0" w:firstLine="560"/>
        <w:spacing w:before="450" w:after="450" w:line="312" w:lineRule="auto"/>
      </w:pPr>
      <w:r>
        <w:rPr>
          <w:rFonts w:ascii="宋体" w:hAnsi="宋体" w:eastAsia="宋体" w:cs="宋体"/>
          <w:color w:val="000"/>
          <w:sz w:val="28"/>
          <w:szCs w:val="28"/>
        </w:rPr>
        <w:t xml:space="preserve">(2)遵守实习单位纪律，定期向指导老师汇报实习工作进展，取得实习指导老师的指导;</w:t>
      </w:r>
    </w:p>
    <w:p>
      <w:pPr>
        <w:ind w:left="0" w:right="0" w:firstLine="560"/>
        <w:spacing w:before="450" w:after="450" w:line="312" w:lineRule="auto"/>
      </w:pPr>
      <w:r>
        <w:rPr>
          <w:rFonts w:ascii="宋体" w:hAnsi="宋体" w:eastAsia="宋体" w:cs="宋体"/>
          <w:color w:val="000"/>
          <w:sz w:val="28"/>
          <w:szCs w:val="28"/>
        </w:rPr>
        <w:t xml:space="preserve">(3)在实习期间，学生因为身体或其他特殊原因不能正常参加实习的，要向指导老师说明原因，得到批准后方可请假;</w:t>
      </w:r>
    </w:p>
    <w:p>
      <w:pPr>
        <w:ind w:left="0" w:right="0" w:firstLine="560"/>
        <w:spacing w:before="450" w:after="450" w:line="312" w:lineRule="auto"/>
      </w:pPr>
      <w:r>
        <w:rPr>
          <w:rFonts w:ascii="宋体" w:hAnsi="宋体" w:eastAsia="宋体" w:cs="宋体"/>
          <w:color w:val="000"/>
          <w:sz w:val="28"/>
          <w:szCs w:val="28"/>
        </w:rPr>
        <w:t xml:space="preserve">(4)遵守实习单位的规章制度以及工作岗位安排，虚心请教，与实习单位的同事们搞好关系，以便于实习的顺利进行;</w:t>
      </w:r>
    </w:p>
    <w:p>
      <w:pPr>
        <w:ind w:left="0" w:right="0" w:firstLine="560"/>
        <w:spacing w:before="450" w:after="450" w:line="312" w:lineRule="auto"/>
      </w:pPr>
      <w:r>
        <w:rPr>
          <w:rFonts w:ascii="宋体" w:hAnsi="宋体" w:eastAsia="宋体" w:cs="宋体"/>
          <w:color w:val="000"/>
          <w:sz w:val="28"/>
          <w:szCs w:val="28"/>
        </w:rPr>
        <w:t xml:space="preserve">(5)主动运用自己所学的理论知识，解决实习中遇到的问题;</w:t>
      </w:r>
    </w:p>
    <w:p>
      <w:pPr>
        <w:ind w:left="0" w:right="0" w:firstLine="560"/>
        <w:spacing w:before="450" w:after="450" w:line="312" w:lineRule="auto"/>
      </w:pPr>
      <w:r>
        <w:rPr>
          <w:rFonts w:ascii="宋体" w:hAnsi="宋体" w:eastAsia="宋体" w:cs="宋体"/>
          <w:color w:val="000"/>
          <w:sz w:val="28"/>
          <w:szCs w:val="28"/>
        </w:rPr>
        <w:t xml:space="preserve">(6)按期完成实习工作，提交实习报告。</w:t>
      </w:r>
    </w:p>
    <w:p>
      <w:pPr>
        <w:ind w:left="0" w:right="0" w:firstLine="560"/>
        <w:spacing w:before="450" w:after="450" w:line="312" w:lineRule="auto"/>
      </w:pPr>
      <w:r>
        <w:rPr>
          <w:rFonts w:ascii="宋体" w:hAnsi="宋体" w:eastAsia="宋体" w:cs="宋体"/>
          <w:color w:val="000"/>
          <w:sz w:val="28"/>
          <w:szCs w:val="28"/>
        </w:rPr>
        <w:t xml:space="preserve">实习时间为20xx年3月3日-20xx年4月11日，20xx年3月4日—20xx年3月5日，与单位领导见面, 在领导带领下参观单位;20xx年3月6日—20xx年3月10日，参加公司财务部组织的专门培训;20xx年3月11日—20xx年3月15日，了解工作流程及查看历年工作底稿和凭证;20xx年3月16日—20xx年4月11日，利用财务软件录入会计凭证;20xx年4月12日，总结并撰写会计实习报告。</w:t>
      </w:r>
    </w:p>
    <w:p>
      <w:pPr>
        <w:ind w:left="0" w:right="0" w:firstLine="560"/>
        <w:spacing w:before="450" w:after="450" w:line="312" w:lineRule="auto"/>
      </w:pPr>
      <w:r>
        <w:rPr>
          <w:rFonts w:ascii="宋体" w:hAnsi="宋体" w:eastAsia="宋体" w:cs="宋体"/>
          <w:color w:val="000"/>
          <w:sz w:val="28"/>
          <w:szCs w:val="28"/>
        </w:rPr>
        <w:t xml:space="preserve">本次实习单位提供的实习岗位是公司财务部原料结算科所从事的原料成本结算工作，主要是会计凭证。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2026-11-01T03:19:24+08:00</dcterms:created>
  <dcterms:modified xsi:type="dcterms:W3CDTF">2026-11-01T03:19:24+08:00</dcterms:modified>
</cp:coreProperties>
</file>

<file path=docProps/custom.xml><?xml version="1.0" encoding="utf-8"?>
<Properties xmlns="http://schemas.openxmlformats.org/officeDocument/2006/custom-properties" xmlns:vt="http://schemas.openxmlformats.org/officeDocument/2006/docPropsVTypes"/>
</file>