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最新邮储银行辞职报告(优秀三篇)</w:t>
      </w:r>
      <w:bookmarkEnd w:id="1"/>
    </w:p>
    <w:p>
      <w:pPr>
        <w:jc w:val="center"/>
        <w:spacing w:before="0" w:after="450"/>
      </w:pPr>
      <w:r>
        <w:rPr>
          <w:rFonts w:ascii="Arial" w:hAnsi="Arial" w:eastAsia="Arial" w:cs="Arial"/>
          <w:color w:val="999999"/>
          <w:sz w:val="20"/>
          <w:szCs w:val="20"/>
        </w:rPr>
        <w:t xml:space="preserve">来源：网络  作者：无殇蝶舞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邮储银行辞职报告一在申请书第一行正中写上申请书的名称。一般辞职申请书由事由和文种名共同构成，即以“辞职申请书”为标题。标题要醒目，字体稍大。(二)称呼要求在标题下一行顶格处写出接受辞职申请的单位组织或领导人的名称或姓名称呼，并在称呼后加冒号...</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邮储银行辞职报告一</w:t>
      </w:r>
    </w:p>
    <w:p>
      <w:pPr>
        <w:ind w:left="0" w:right="0" w:firstLine="560"/>
        <w:spacing w:before="450" w:after="450" w:line="312" w:lineRule="auto"/>
      </w:pPr>
      <w:r>
        <w:rPr>
          <w:rFonts w:ascii="宋体" w:hAnsi="宋体" w:eastAsia="宋体" w:cs="宋体"/>
          <w:color w:val="000"/>
          <w:sz w:val="28"/>
          <w:szCs w:val="28"/>
        </w:rPr>
        <w:t xml:space="preserve">在申请书第一行正中写上申请书的名称。一般辞职申请书由事由和文种名共同构成，即以“辞职申请书”为标题。标题要醒目，字体稍大。</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要求在标题下一行顶格处写出接受辞职申请的单位组织或领导人的名称或姓名称呼，并在称呼后加冒号。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正文是申请书的主要部分，正文内容一般包括三部分。首先要提出申请辞职的内容，开门见山让人一看便知。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其次申述提出申请的具体理由。该项内容要求将自己有关辞职的详细情况一一列举出来，但要注意内容的单一性和完整性，条分缕析使人一看便知。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最后要提出自己提出辞职申请的决心和个人的具体要求，希望领导解决的问题等。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结尾要求写上表示敬意的话。如“此致——敬礼”等。</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邮储银行辞职报告二</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银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银行的这段岁月。高节奏的工作要求，培养锻炼了我办理业务的速度;明确的规章制度，使我养成了按章办事的良好习惯，这些都使我受益匪浅。银行，让我牢记着在竞争激烈的当下，逆水行舟、不进则退，必须具备较高的专业素质才能成为一名优秀的银行人员。银行的这一年，我收获了很多，银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银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最后，祝银行的领导和同事身体健康、工作顺利!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