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最新营业员工作计划通用(23篇)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营业员工作计划一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最新营业员工作计划一</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最新营业员工作计划四</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最新营业员工作计划六</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最新营业员工作计划七</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最新营业员工作计划八</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最新营业员工作计划篇十一</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最新营业员工作计划篇十四</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结合上级局召开的“供电可靠性”工作会议内容及我供电所的实际情况，特制定20xx年供电可靠性管理工作计划如下：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一、我供电所对201x年度供电可靠性管理工作的要求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二、201x年度为提高供电可靠率，计划采取的方式、手段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1、加强电网建设，改善电网结构，为提高供电可靠性提供硬件支撑。</w:t>
      </w:r>
    </w:p>
    <w:p>
      <w:pPr>
        <w:ind w:left="0" w:right="0" w:firstLine="560"/>
        <w:spacing w:before="450" w:after="450" w:line="312" w:lineRule="auto"/>
      </w:pPr>
      <w:r>
        <w:rPr>
          <w:rFonts w:ascii="宋体" w:hAnsi="宋体" w:eastAsia="宋体" w:cs="宋体"/>
          <w:color w:val="000"/>
          <w:sz w:val="28"/>
          <w:szCs w:val="28"/>
        </w:rPr>
        <w:t xml:space="preserve">2、强化运行管理，大力提高农网在装设备的可用水平。</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(4)、统筹安排设备计划停运，最大限度减少停运时间。</w:t>
      </w:r>
    </w:p>
    <w:p>
      <w:pPr>
        <w:ind w:left="0" w:right="0" w:firstLine="560"/>
        <w:spacing w:before="450" w:after="450" w:line="312" w:lineRule="auto"/>
      </w:pPr>
      <w:r>
        <w:rPr>
          <w:rFonts w:ascii="宋体" w:hAnsi="宋体" w:eastAsia="宋体" w:cs="宋体"/>
          <w:color w:val="000"/>
          <w:sz w:val="28"/>
          <w:szCs w:val="28"/>
        </w:rPr>
        <w:t xml:space="preserve">3、推广使用新设备、新技术，提高农网现代化管理水平。</w:t>
      </w:r>
    </w:p>
    <w:p>
      <w:pPr>
        <w:ind w:left="0" w:right="0" w:firstLine="560"/>
        <w:spacing w:before="450" w:after="450" w:line="312" w:lineRule="auto"/>
      </w:pPr>
      <w:r>
        <w:rPr>
          <w:rFonts w:ascii="宋体" w:hAnsi="宋体" w:eastAsia="宋体" w:cs="宋体"/>
          <w:color w:val="000"/>
          <w:sz w:val="28"/>
          <w:szCs w:val="28"/>
        </w:rPr>
        <w:t xml:space="preserve">4、建章立制，健全网络，使可靠性管理工作逐步走向规范化。</w:t>
      </w:r>
    </w:p>
    <w:p>
      <w:pPr>
        <w:ind w:left="0" w:right="0" w:firstLine="560"/>
        <w:spacing w:before="450" w:after="450" w:line="312" w:lineRule="auto"/>
      </w:pPr>
      <w:r>
        <w:rPr>
          <w:rFonts w:ascii="宋体" w:hAnsi="宋体" w:eastAsia="宋体" w:cs="宋体"/>
          <w:color w:val="000"/>
          <w:sz w:val="28"/>
          <w:szCs w:val="28"/>
        </w:rPr>
        <w:t xml:space="preserve">三、201x年度主要工作计划</w:t>
      </w:r>
    </w:p>
    <w:p>
      <w:pPr>
        <w:ind w:left="0" w:right="0" w:firstLine="560"/>
        <w:spacing w:before="450" w:after="450" w:line="312" w:lineRule="auto"/>
      </w:pPr>
      <w:r>
        <w:rPr>
          <w:rFonts w:ascii="宋体" w:hAnsi="宋体" w:eastAsia="宋体" w:cs="宋体"/>
          <w:color w:val="000"/>
          <w:sz w:val="28"/>
          <w:szCs w:val="28"/>
        </w:rPr>
        <w:t xml:space="preserve">1、为了做到有章可循，具有可操作性，计划于年初制定我局供电可靠性管理办法，详细规定各相关单位的责任、权限、奖惩办法及动作方法。</w:t>
      </w:r>
    </w:p>
    <w:p>
      <w:pPr>
        <w:ind w:left="0" w:right="0" w:firstLine="560"/>
        <w:spacing w:before="450" w:after="450" w:line="312" w:lineRule="auto"/>
      </w:pPr>
      <w:r>
        <w:rPr>
          <w:rFonts w:ascii="宋体" w:hAnsi="宋体" w:eastAsia="宋体" w:cs="宋体"/>
          <w:color w:val="000"/>
          <w:sz w:val="28"/>
          <w:szCs w:val="28"/>
        </w:rPr>
        <w:t xml:space="preserve">2、严格执行计划停电制度，压缩停电次数和时间;</w:t>
      </w:r>
    </w:p>
    <w:p>
      <w:pPr>
        <w:ind w:left="0" w:right="0" w:firstLine="560"/>
        <w:spacing w:before="450" w:after="450" w:line="312" w:lineRule="auto"/>
      </w:pPr>
      <w:r>
        <w:rPr>
          <w:rFonts w:ascii="宋体" w:hAnsi="宋体" w:eastAsia="宋体" w:cs="宋体"/>
          <w:color w:val="000"/>
          <w:sz w:val="28"/>
          <w:szCs w:val="28"/>
        </w:rPr>
        <w:t xml:space="preserve">3、严格执行供电可靠性评价规程，正确使用相关程序软件。认真开展农网的供电可靠性统计和评价工作，做好供电可靠性数据的采集、存储、核实、汇总、上报、分析和反馈。</w:t>
      </w:r>
    </w:p>
    <w:p>
      <w:pPr>
        <w:ind w:left="0" w:right="0" w:firstLine="560"/>
        <w:spacing w:before="450" w:after="450" w:line="312" w:lineRule="auto"/>
      </w:pPr>
      <w:r>
        <w:rPr>
          <w:rFonts w:ascii="宋体" w:hAnsi="宋体" w:eastAsia="宋体" w:cs="宋体"/>
          <w:color w:val="000"/>
          <w:sz w:val="28"/>
          <w:szCs w:val="28"/>
        </w:rPr>
        <w:t xml:space="preserve">4、计划在年初完善基础资料、数据的基础上，正确填写各种停电记录，准确、及时、完整地报送各类供电可靠性数据和报表。</w:t>
      </w:r>
    </w:p>
    <w:p>
      <w:pPr>
        <w:ind w:left="0" w:right="0" w:firstLine="560"/>
        <w:spacing w:before="450" w:after="450" w:line="312" w:lineRule="auto"/>
      </w:pPr>
      <w:r>
        <w:rPr>
          <w:rFonts w:ascii="宋体" w:hAnsi="宋体" w:eastAsia="宋体" w:cs="宋体"/>
          <w:color w:val="000"/>
          <w:sz w:val="28"/>
          <w:szCs w:val="28"/>
        </w:rPr>
        <w:t xml:space="preserve">5、开展供电可靠性数据指标的分析工作，每月对供电可靠性指标进行分析，分析内容包括：</w:t>
      </w:r>
    </w:p>
    <w:p>
      <w:pPr>
        <w:ind w:left="0" w:right="0" w:firstLine="560"/>
        <w:spacing w:before="450" w:after="450" w:line="312" w:lineRule="auto"/>
      </w:pPr>
      <w:r>
        <w:rPr>
          <w:rFonts w:ascii="宋体" w:hAnsi="宋体" w:eastAsia="宋体" w:cs="宋体"/>
          <w:color w:val="000"/>
          <w:sz w:val="28"/>
          <w:szCs w:val="28"/>
        </w:rPr>
        <w:t xml:space="preserve">(1)、本月指标完成情况;</w:t>
      </w:r>
    </w:p>
    <w:p>
      <w:pPr>
        <w:ind w:left="0" w:right="0" w:firstLine="560"/>
        <w:spacing w:before="450" w:after="450" w:line="312" w:lineRule="auto"/>
      </w:pPr>
      <w:r>
        <w:rPr>
          <w:rFonts w:ascii="宋体" w:hAnsi="宋体" w:eastAsia="宋体" w:cs="宋体"/>
          <w:color w:val="000"/>
          <w:sz w:val="28"/>
          <w:szCs w:val="28"/>
        </w:rPr>
        <w:t xml:space="preserve">(2)、影响本月指标的因素;</w:t>
      </w:r>
    </w:p>
    <w:p>
      <w:pPr>
        <w:ind w:left="0" w:right="0" w:firstLine="560"/>
        <w:spacing w:before="450" w:after="450" w:line="312" w:lineRule="auto"/>
      </w:pPr>
      <w:r>
        <w:rPr>
          <w:rFonts w:ascii="宋体" w:hAnsi="宋体" w:eastAsia="宋体" w:cs="宋体"/>
          <w:color w:val="000"/>
          <w:sz w:val="28"/>
          <w:szCs w:val="28"/>
        </w:rPr>
        <w:t xml:space="preserve">(3)、管理工作及电网和设备的薄弱点分析;</w:t>
      </w:r>
    </w:p>
    <w:p>
      <w:pPr>
        <w:ind w:left="0" w:right="0" w:firstLine="560"/>
        <w:spacing w:before="450" w:after="450" w:line="312" w:lineRule="auto"/>
      </w:pPr>
      <w:r>
        <w:rPr>
          <w:rFonts w:ascii="宋体" w:hAnsi="宋体" w:eastAsia="宋体" w:cs="宋体"/>
          <w:color w:val="000"/>
          <w:sz w:val="28"/>
          <w:szCs w:val="28"/>
        </w:rPr>
        <w:t xml:space="preserve">(4)、改进措施及其效果分析。</w:t>
      </w:r>
    </w:p>
    <w:p>
      <w:pPr>
        <w:ind w:left="0" w:right="0" w:firstLine="560"/>
        <w:spacing w:before="450" w:after="450" w:line="312" w:lineRule="auto"/>
      </w:pPr>
      <w:r>
        <w:rPr>
          <w:rFonts w:ascii="宋体" w:hAnsi="宋体" w:eastAsia="宋体" w:cs="宋体"/>
          <w:color w:val="000"/>
          <w:sz w:val="28"/>
          <w:szCs w:val="28"/>
        </w:rPr>
        <w:t xml:space="preserve">加强电网的基础建设，是供电企业发展的前提，而加强管理上水平，争效益则是关键。供电可靠率不仅是一个创\"一流\"的指标，它完全是考核一个供电企业管理综合实力的关键，是经济实力，硬件基础、规划设计、施工建设和综合管理能力的综合体现，是一个系统工程，应结合电网改造，全面加强供电可靠性管理工作，力争今年供电可靠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最新营业员工作计划篇十五</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目标业绩：300000、rmb</w:t>
      </w:r>
    </w:p>
    <w:p>
      <w:pPr>
        <w:ind w:left="0" w:right="0" w:firstLine="560"/>
        <w:spacing w:before="450" w:after="450" w:line="312" w:lineRule="auto"/>
      </w:pPr>
      <w:r>
        <w:rPr>
          <w:rFonts w:ascii="宋体" w:hAnsi="宋体" w:eastAsia="宋体" w:cs="宋体"/>
          <w:color w:val="000"/>
          <w:sz w:val="28"/>
          <w:szCs w:val="28"/>
        </w:rPr>
        <w:t xml:space="preserve">业绩分配：周红辉 180000、rmb 蒋慧芳 120_0、rmb</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 1、 以商品的品质问题向顾客说明珠宝玉器的价值。 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 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b、这几个是本店新到的款式，您请看看;c这几款是经典的情侣手链(项链)，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最新营业员工作计划篇十六</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1、分析近年来宽带发展规律，南部和北部发展的差异化，分析城区发展和农村发展规律的差异化，为营销任务分解的准确性打下基础。</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最新营业员工作计划篇十七</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最新营业员工作计划篇十八</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__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__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最新营业员工作计划篇十九</w:t>
      </w:r>
    </w:p>
    <w:p>
      <w:pPr>
        <w:ind w:left="0" w:right="0" w:firstLine="560"/>
        <w:spacing w:before="450" w:after="450" w:line="312" w:lineRule="auto"/>
      </w:pPr>
      <w:r>
        <w:rPr>
          <w:rFonts w:ascii="宋体" w:hAnsi="宋体" w:eastAsia="宋体" w:cs="宋体"/>
          <w:color w:val="000"/>
          <w:sz w:val="28"/>
          <w:szCs w:val="28"/>
        </w:rPr>
        <w:t xml:space="preserve">20xx年是电力体制改革进入实质性实施的第一年，我们将面临许多新的挑战和考验，加强安全管理，加快电网建设，大力开拓电力市场，推进多经产业调整和发展，是摆在我们面前的紧迫任务。为此，我局提出20xx年的整体工作思路是：明确一个目标，确保两个稳定，抓住三个层面，强化四项工作。</w:t>
      </w:r>
    </w:p>
    <w:p>
      <w:pPr>
        <w:ind w:left="0" w:right="0" w:firstLine="560"/>
        <w:spacing w:before="450" w:after="450" w:line="312" w:lineRule="auto"/>
      </w:pPr>
      <w:r>
        <w:rPr>
          <w:rFonts w:ascii="宋体" w:hAnsi="宋体" w:eastAsia="宋体" w:cs="宋体"/>
          <w:color w:val="000"/>
          <w:sz w:val="28"/>
          <w:szCs w:val="28"/>
        </w:rPr>
        <w:t xml:space="preserve">明确一个目标：在党的xx大精神的指引下，认真学习和贯彻“三个代表”重要思想，围绕“以安全为基础，以发展为主线，以科技进步和改革为动力，以经济效益为中心，以优质服务为宗旨”的企业定位，确保实现全国一流县级供电企业目标。</w:t>
      </w:r>
    </w:p>
    <w:p>
      <w:pPr>
        <w:ind w:left="0" w:right="0" w:firstLine="560"/>
        <w:spacing w:before="450" w:after="450" w:line="312" w:lineRule="auto"/>
      </w:pPr>
      <w:r>
        <w:rPr>
          <w:rFonts w:ascii="宋体" w:hAnsi="宋体" w:eastAsia="宋体" w:cs="宋体"/>
          <w:color w:val="000"/>
          <w:sz w:val="28"/>
          <w:szCs w:val="28"/>
        </w:rPr>
        <w:t xml:space="preserve">确保二个稳定：确保安全生产和职工队伍稳定。</w:t>
      </w:r>
    </w:p>
    <w:p>
      <w:pPr>
        <w:ind w:left="0" w:right="0" w:firstLine="560"/>
        <w:spacing w:before="450" w:after="450" w:line="312" w:lineRule="auto"/>
      </w:pPr>
      <w:r>
        <w:rPr>
          <w:rFonts w:ascii="宋体" w:hAnsi="宋体" w:eastAsia="宋体" w:cs="宋体"/>
          <w:color w:val="000"/>
          <w:sz w:val="28"/>
          <w:szCs w:val="28"/>
        </w:rPr>
        <w:t xml:space="preserve">抓住三个层面：紧紧抓住主业、多经、农电三个层面的发展，做到主业求转变，多经转机制，农电强管理。</w:t>
      </w:r>
    </w:p>
    <w:p>
      <w:pPr>
        <w:ind w:left="0" w:right="0" w:firstLine="560"/>
        <w:spacing w:before="450" w:after="450" w:line="312" w:lineRule="auto"/>
      </w:pPr>
      <w:r>
        <w:rPr>
          <w:rFonts w:ascii="宋体" w:hAnsi="宋体" w:eastAsia="宋体" w:cs="宋体"/>
          <w:color w:val="000"/>
          <w:sz w:val="28"/>
          <w:szCs w:val="28"/>
        </w:rPr>
        <w:t xml:space="preserve">强化四项工作：强化安全基础工作，强化电网建设和优质服务工作，强化员工素质提高工作，强化管理机制创新工作。</w:t>
      </w:r>
    </w:p>
    <w:p>
      <w:pPr>
        <w:ind w:left="0" w:right="0" w:firstLine="560"/>
        <w:spacing w:before="450" w:after="450" w:line="312" w:lineRule="auto"/>
      </w:pPr>
      <w:r>
        <w:rPr>
          <w:rFonts w:ascii="宋体" w:hAnsi="宋体" w:eastAsia="宋体" w:cs="宋体"/>
          <w:color w:val="000"/>
          <w:sz w:val="28"/>
          <w:szCs w:val="28"/>
        </w:rPr>
        <w:t xml:space="preserve">(一)主要工作指标</w:t>
      </w:r>
    </w:p>
    <w:p>
      <w:pPr>
        <w:ind w:left="0" w:right="0" w:firstLine="560"/>
        <w:spacing w:before="450" w:after="450" w:line="312" w:lineRule="auto"/>
      </w:pPr>
      <w:r>
        <w:rPr>
          <w:rFonts w:ascii="宋体" w:hAnsi="宋体" w:eastAsia="宋体" w:cs="宋体"/>
          <w:color w:val="000"/>
          <w:sz w:val="28"/>
          <w:szCs w:val="28"/>
        </w:rPr>
        <w:t xml:space="preserve">——安全生产技术经济指标</w:t>
      </w:r>
    </w:p>
    <w:p>
      <w:pPr>
        <w:ind w:left="0" w:right="0" w:firstLine="560"/>
        <w:spacing w:before="450" w:after="450" w:line="312" w:lineRule="auto"/>
      </w:pPr>
      <w:r>
        <w:rPr>
          <w:rFonts w:ascii="宋体" w:hAnsi="宋体" w:eastAsia="宋体" w:cs="宋体"/>
          <w:color w:val="000"/>
          <w:sz w:val="28"/>
          <w:szCs w:val="28"/>
        </w:rPr>
        <w:t xml:space="preserve">不发生人身事故，不发生本企业负主要责任的重大及以上电网事故，不发生本企业人员责任的重大设备事故，不发生五种误操作事故，不发生火灾事故，不发生本企业负同等及以上责任的交通事故。输电事故率≤0.2次/百公里.年，变电事故率≤0.1次/台.年，配电系统用户供电可靠率≥99.9%，农村供电可靠率 ≥99.4%;高压综合线损率≤7.0%，农村低压线损率≤11%;供电电压合格率≥96%。确保本年度内实现连续3个安全百日，力争全年无事故。</w:t>
      </w:r>
    </w:p>
    <w:p>
      <w:pPr>
        <w:ind w:left="0" w:right="0" w:firstLine="560"/>
        <w:spacing w:before="450" w:after="450" w:line="312" w:lineRule="auto"/>
      </w:pPr>
      <w:r>
        <w:rPr>
          <w:rFonts w:ascii="宋体" w:hAnsi="宋体" w:eastAsia="宋体" w:cs="宋体"/>
          <w:color w:val="000"/>
          <w:sz w:val="28"/>
          <w:szCs w:val="28"/>
        </w:rPr>
        <w:t xml:space="preserve">——经营指标</w:t>
      </w:r>
    </w:p>
    <w:p>
      <w:pPr>
        <w:ind w:left="0" w:right="0" w:firstLine="560"/>
        <w:spacing w:before="450" w:after="450" w:line="312" w:lineRule="auto"/>
      </w:pPr>
      <w:r>
        <w:rPr>
          <w:rFonts w:ascii="宋体" w:hAnsi="宋体" w:eastAsia="宋体" w:cs="宋体"/>
          <w:color w:val="000"/>
          <w:sz w:val="28"/>
          <w:szCs w:val="28"/>
        </w:rPr>
        <w:t xml:space="preserve">售电量确保完成4.6亿千瓦时，力争完成4.8亿千瓦时;当年电费回收率100%;完成南平局下达的其他经营指标。</w:t>
      </w:r>
    </w:p>
    <w:p>
      <w:pPr>
        <w:ind w:left="0" w:right="0" w:firstLine="560"/>
        <w:spacing w:before="450" w:after="450" w:line="312" w:lineRule="auto"/>
      </w:pPr>
      <w:r>
        <w:rPr>
          <w:rFonts w:ascii="宋体" w:hAnsi="宋体" w:eastAsia="宋体" w:cs="宋体"/>
          <w:color w:val="000"/>
          <w:sz w:val="28"/>
          <w:szCs w:val="28"/>
        </w:rPr>
        <w:t xml:space="preserve">——电网发展指标</w:t>
      </w:r>
    </w:p>
    <w:p>
      <w:pPr>
        <w:ind w:left="0" w:right="0" w:firstLine="560"/>
        <w:spacing w:before="450" w:after="450" w:line="312" w:lineRule="auto"/>
      </w:pPr>
      <w:r>
        <w:rPr>
          <w:rFonts w:ascii="宋体" w:hAnsi="宋体" w:eastAsia="宋体" w:cs="宋体"/>
          <w:color w:val="000"/>
          <w:sz w:val="28"/>
          <w:szCs w:val="28"/>
        </w:rPr>
        <w:t xml:space="preserve">主干电网、城网、技改、大修等建设与改造投资4488万元，其中110千伏输变电工程投资1660万元，35千伏输变电工程投资1220万元，10千伏及以下配网项目投资702万元，技改项目投资546万元，大修项目投资360万元。</w:t>
      </w:r>
    </w:p>
    <w:p>
      <w:pPr>
        <w:ind w:left="0" w:right="0" w:firstLine="560"/>
        <w:spacing w:before="450" w:after="450" w:line="312" w:lineRule="auto"/>
      </w:pPr>
      <w:r>
        <w:rPr>
          <w:rFonts w:ascii="宋体" w:hAnsi="宋体" w:eastAsia="宋体" w:cs="宋体"/>
          <w:color w:val="000"/>
          <w:sz w:val="28"/>
          <w:szCs w:val="28"/>
        </w:rPr>
        <w:t xml:space="preserve">——企业发展、党建及文明建设目标</w:t>
      </w:r>
    </w:p>
    <w:p>
      <w:pPr>
        <w:ind w:left="0" w:right="0" w:firstLine="560"/>
        <w:spacing w:before="450" w:after="450" w:line="312" w:lineRule="auto"/>
      </w:pPr>
      <w:r>
        <w:rPr>
          <w:rFonts w:ascii="宋体" w:hAnsi="宋体" w:eastAsia="宋体" w:cs="宋体"/>
          <w:color w:val="000"/>
          <w:sz w:val="28"/>
          <w:szCs w:val="28"/>
        </w:rPr>
        <w:t xml:space="preserve">确保通过全国一流县级供电企业正式验收;确保地方行风民主评议满意率名列前茅;保持和巩固省级文明单位，党风廉政建设和企业文化建设更上新台阶。</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1、坚持安全生产从头抓起，规范管理，落实责任，力争实现可控、在控</w:t>
      </w:r>
    </w:p>
    <w:p>
      <w:pPr>
        <w:ind w:left="0" w:right="0" w:firstLine="560"/>
        <w:spacing w:before="450" w:after="450" w:line="312" w:lineRule="auto"/>
      </w:pPr>
      <w:r>
        <w:rPr>
          <w:rFonts w:ascii="宋体" w:hAnsi="宋体" w:eastAsia="宋体" w:cs="宋体"/>
          <w:color w:val="000"/>
          <w:sz w:val="28"/>
          <w:szCs w:val="28"/>
        </w:rPr>
        <w:t xml:space="preserve">要认真实行安全生产抓头头、抓源头、抓人头的方针，落实各级安全生产责任，克服“两张皮”现象。健全和完善安全生产第一责任者深入现场检查制度，确保各级安全第一责任者思想到位、责任到位、工作到位，加强信息传递，杜绝中梗阻现象，克服安全管理中的“两张皮”现象，真正做到压力传递到位，以充分发挥三级安的作用，把安全责任制落到实处。继续深入开展安全监察值日师制度，加大对现场违章的查处，以“零违章”来保“零事故”，同时开展安全监察师培训工作，提高现场监察水平。坚持制度在前、教育在先，做到依法从严考核，实行“一票否决”制和“说清楚”制度。</w:t>
      </w:r>
    </w:p>
    <w:p>
      <w:pPr>
        <w:ind w:left="0" w:right="0" w:firstLine="560"/>
        <w:spacing w:before="450" w:after="450" w:line="312" w:lineRule="auto"/>
      </w:pPr>
      <w:r>
        <w:rPr>
          <w:rFonts w:ascii="宋体" w:hAnsi="宋体" w:eastAsia="宋体" w:cs="宋体"/>
          <w:color w:val="000"/>
          <w:sz w:val="28"/>
          <w:szCs w:val="28"/>
        </w:rPr>
        <w:t xml:space="preserve">以 “专业管理年”活动为抓手，实施标准化、规范化的管理。结合省公司、南平局20xx年开展的“专业管理年”活动，根据我局工作实际，重新修订和完善各专业管理制度、规程，推行变电设备检修标准卡和线路标准巡视卡以及变电设备标准巡视卡，规范现场工作程序和检修工艺。继续执行技术监督值日师制度，加强消缺管理，提高设备健康水平;继续抓好变电站规范化建设工作，夯实基础工作;逐步形成安全生产良性循环的长效机制，提高安全工作效率，改进安全工作绩效。</w:t>
      </w:r>
    </w:p>
    <w:p>
      <w:pPr>
        <w:ind w:left="0" w:right="0" w:firstLine="560"/>
        <w:spacing w:before="450" w:after="450" w:line="312" w:lineRule="auto"/>
      </w:pPr>
      <w:r>
        <w:rPr>
          <w:rFonts w:ascii="宋体" w:hAnsi="宋体" w:eastAsia="宋体" w:cs="宋体"/>
          <w:color w:val="000"/>
          <w:sz w:val="28"/>
          <w:szCs w:val="28"/>
        </w:rPr>
        <w:t xml:space="preserve">认真吸取事故教训，强化现场管理，落实闭环控制。安全生产重点在现场，关键在落实，关键在人，关键在领导，要把履行安全生产职责的考核情况作为评定个人业绩的重要内容，提高各级领导和专业人员的现场到位率，加强对现场工作的指导，提高对变电运行操作、调度运行、配电抢修等专业的可控在控管理水平;重视设备的异动管理，严格执行现场勘测单制度，确保危险点可控，把熟悉安全规程、熟悉人员、熟悉设备作为各级员工的安全必修课，确保各项安全、技术、组织措施落实到位;高度重视管理性违章、装置性违章查处和整改工作，切实落实企业、车间、班组“三级控制、三不发生”，实现年度安全生产目标。</w:t>
      </w:r>
    </w:p>
    <w:p>
      <w:pPr>
        <w:ind w:left="0" w:right="0" w:firstLine="560"/>
        <w:spacing w:before="450" w:after="450" w:line="312" w:lineRule="auto"/>
      </w:pPr>
      <w:r>
        <w:rPr>
          <w:rFonts w:ascii="宋体" w:hAnsi="宋体" w:eastAsia="宋体" w:cs="宋体"/>
          <w:color w:val="000"/>
          <w:sz w:val="28"/>
          <w:szCs w:val="28"/>
        </w:rPr>
        <w:t xml:space="preserve">进一步强化外包队伍的安全管理，落实消防和交通安全工作。严格外包队伍的入网许可制度，落实合同制管理，强化对外包队伍的监督和考核管理，落实好安全交底工作，严格对外包队伍的考核，实行发包单位与外包队伍连带考核制度;加强对交通安全和消防设施的安全监察力度，确保消防设施可用，继续实行“准驾证”制度和工作单、刷卡通行制度，规范车辆驾驶秩序。深入开展“安康杯”竞赛活动，创新活动方式，通过开展各种寓教于乐的安全教育活动提高职工安全意识。</w:t>
      </w:r>
    </w:p>
    <w:p>
      <w:pPr>
        <w:ind w:left="0" w:right="0" w:firstLine="560"/>
        <w:spacing w:before="450" w:after="450" w:line="312" w:lineRule="auto"/>
      </w:pPr>
      <w:r>
        <w:rPr>
          <w:rFonts w:ascii="宋体" w:hAnsi="宋体" w:eastAsia="宋体" w:cs="宋体"/>
          <w:color w:val="000"/>
          <w:sz w:val="28"/>
          <w:szCs w:val="28"/>
        </w:rPr>
        <w:t xml:space="preserve">2、切实加快电网建设的步伐，全面实施管理信息化工程和开展贯标工作。</w:t>
      </w:r>
    </w:p>
    <w:p>
      <w:pPr>
        <w:ind w:left="0" w:right="0" w:firstLine="560"/>
        <w:spacing w:before="450" w:after="450" w:line="312" w:lineRule="auto"/>
      </w:pPr>
      <w:r>
        <w:rPr>
          <w:rFonts w:ascii="宋体" w:hAnsi="宋体" w:eastAsia="宋体" w:cs="宋体"/>
          <w:color w:val="000"/>
          <w:sz w:val="28"/>
          <w:szCs w:val="28"/>
        </w:rPr>
        <w:t xml:space="preserve">电网建设方面，投入2880万元，建设城农网输变电工程，完成110千伏下沙输变电工程，满足下沙工业园区和新增用电大户的用电需要;完成35千伏沿山输变电工程，完善农村主干网架;配合邵武段高速公路建设，完成35kv金坑高速公路配套输变电工程。投入702万元，加快城市配网建设与改造，完成李纲中路等地段的电缆下地改造，市区配网实现网状供电，进一步提高供电可靠性。积极争取城南新区、城郊工业园区的配网延伸、改造工程立项。</w:t>
      </w:r>
    </w:p>
    <w:p>
      <w:pPr>
        <w:ind w:left="0" w:right="0" w:firstLine="560"/>
        <w:spacing w:before="450" w:after="450" w:line="312" w:lineRule="auto"/>
      </w:pPr>
      <w:r>
        <w:rPr>
          <w:rFonts w:ascii="宋体" w:hAnsi="宋体" w:eastAsia="宋体" w:cs="宋体"/>
          <w:color w:val="000"/>
          <w:sz w:val="28"/>
          <w:szCs w:val="28"/>
        </w:rPr>
        <w:t xml:space="preserve">积极推进信息化建设工作。争取将我局信息化建设纳入南平局统一规划工作中，对现已投运的几个管理信息子系统进行改造、升级的基础上，促成物资管理、项目管理等子系统的尽快投运。加快局办公大楼和家属区宽带网建设步伐，扩大网络的的覆盖面，实现多煤体数据快速传递和信息资源共享;改进和完善邵电信息网主网页及各部门、班组网页的功能，逐步形成网络管理体系，争取在网络上量化各项任务、各项指标，使信息工作真正做到实时跟踪、闭环控制、偏差管理、监督考核，从而提高管理效率、效果和效益，实现电子化办公。</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在政治学习方面，通过学习邓小平理论及“三个代表”、胡“科学发展观”的重要思想，尤其是学习xx大精神，进一步提高了自己的思想觉悟，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上半年在生产班组，在全体生产班组成员的共同努力下完成了×××余台配变的测试，清理了×××条10kv线路通道，在负荷紧张的情况下新上了##场镇4#公变，处理了##场镇2#变漏油，应急抢修×××余处：10kv许龙线13#杆更换电杆，10kv许黎线108#——109#杆断线处理，10kv许武线河嘴2社支线1#杆更换磁棒此外在所长的安排下还完成了a8系统基础资料的录入。</w:t>
      </w:r>
    </w:p>
    <w:p>
      <w:pPr>
        <w:ind w:left="0" w:right="0" w:firstLine="560"/>
        <w:spacing w:before="450" w:after="450" w:line="312" w:lineRule="auto"/>
      </w:pPr>
      <w:r>
        <w:rPr>
          <w:rFonts w:ascii="宋体" w:hAnsi="宋体" w:eastAsia="宋体" w:cs="宋体"/>
          <w:color w:val="000"/>
          <w:sz w:val="28"/>
          <w:szCs w:val="28"/>
        </w:rPr>
        <w:t xml:space="preserve">7月底由于工作需要，我被调到了窗口上，到窗口后我立足本岗位职责，努力做好优质服务工作。认真履行国网公司供电服务“十项承诺”，故障报修，业扩办理无一疏忽。在这一年里，遇到各类活动和会议，我都积极配合做好服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 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一)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(二)建议增强供电所的凝聚力。供电所是一个完整的整体，不能生产、营销、窗口分家，大家之间的相互沟通。此外供电所还可以利用闲暇时间开展集体公益活动。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最新营业员工作计划篇二十一</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最新营业员工作计划篇二十二</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最新营业员工作计划篇二十三</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2026-01-22T19:38:49+08:00</dcterms:created>
  <dcterms:modified xsi:type="dcterms:W3CDTF">2026-01-22T19:38:49+08:00</dcterms:modified>
</cp:coreProperties>
</file>

<file path=docProps/custom.xml><?xml version="1.0" encoding="utf-8"?>
<Properties xmlns="http://schemas.openxmlformats.org/officeDocument/2006/custom-properties" xmlns:vt="http://schemas.openxmlformats.org/officeDocument/2006/docPropsVTypes"/>
</file>