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2025年财务部来年工作计划(15篇)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财务部来年工作计划一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财务部来年工作计划一</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财务部来年工作计划二</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财务部来年工作计划三</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财务部来年工作计划四</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立足基础工作，深化工作细节;提升人员素质，追求工作质量</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4、完善内部控制，不断查找财务工作中存在的漏洞，对发现的问题及时上报公司，并对应完善相关制度。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2、按照规范、精细、科学的标准，提升财务人员综合素质和强调工作的主动性，以提升财务部整体工作水平。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公司财务部总监签字，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升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xx供电公司财务部、xx公司党政班子的正确领导和全体财务人员的共同努力下，认真贯彻执行公司财务预算，紧紧围绕公司“四型一流”发展规划，以加强财务核算、提升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5、搞好固定资产管理。凡是资产都应该为企业带来效益。xx年，我们应加强闲置资产、报废资产处置工作，努力提升资产利润率。</w:t>
      </w:r>
    </w:p>
    <w:p>
      <w:pPr>
        <w:ind w:left="0" w:right="0" w:firstLine="560"/>
        <w:spacing w:before="450" w:after="450" w:line="312" w:lineRule="auto"/>
      </w:pPr>
      <w:r>
        <w:rPr>
          <w:rFonts w:ascii="宋体" w:hAnsi="宋体" w:eastAsia="宋体" w:cs="宋体"/>
          <w:color w:val="000"/>
          <w:sz w:val="28"/>
          <w:szCs w:val="28"/>
        </w:rPr>
        <w:t xml:space="preserve">二、财务要加强管理，挖潜增效，为生产经营目标的实现和效益的增长服务。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升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三、财务要明确责任，从严要求，积极抓好会计从业人员职业道德素质培训，提升服务水平。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升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4、加强会计实务培训。注重工作效率，以推行财务会计电算化核算为目标，全面提升财务人员素质。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为宗旨，在今后的财务工作中，我们财务科的奋斗目标是：在省市公司财务部门和公司领导的大力关心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财务部来年工作计划五</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二是零储存管理，对各单位实行储存定额，超定额的单位将按超出比例扣减其经营得分，反之则增加得分,让储存定额与工资挂钩，促进各单位勤进快销，加速资金周转。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财作风；在业务素质上，学习财务、审计准则制度，税收法律法规，保证知法、懂法、用法、护法，学习行业、省局有关规定，保证依法.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财务部来年工作计划六</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财务部来年工作计划七</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财务部来年工作计划八</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财务部来年工作计划九</w:t>
      </w:r>
    </w:p>
    <w:p>
      <w:pPr>
        <w:ind w:left="0" w:right="0" w:firstLine="560"/>
        <w:spacing w:before="450" w:after="450" w:line="312" w:lineRule="auto"/>
      </w:pPr>
      <w:r>
        <w:rPr>
          <w:rFonts w:ascii="宋体" w:hAnsi="宋体" w:eastAsia="宋体" w:cs="宋体"/>
          <w:color w:val="000"/>
          <w:sz w:val="28"/>
          <w:szCs w:val="28"/>
        </w:rPr>
        <w:t xml:space="preserve">回顾过去，展望将来，***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lt;</w:t>
      </w:r>
    </w:p>
    <w:p>
      <w:pPr>
        <w:ind w:left="0" w:right="0" w:firstLine="560"/>
        <w:spacing w:before="450" w:after="450" w:line="312" w:lineRule="auto"/>
      </w:pPr>
      <w:r>
        <w:rPr>
          <w:rFonts w:ascii="宋体" w:hAnsi="宋体" w:eastAsia="宋体" w:cs="宋体"/>
          <w:color w:val="000"/>
          <w:sz w:val="28"/>
          <w:szCs w:val="28"/>
        </w:rPr>
        <w:t xml:space="preserve">1、 进一步加强员工的本钱把握意识，严厉把握借支的`审批流程，层层把关，固然，这个工作与各个部分的直接分担经理的办理是分不开的；同时，财务部将加强对新职工的本钱费用报销和把握的宣扬，老职工带新职工，把***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2、 加强来往款项的催收力度，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3、 配备财务人员：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4、 配备金蝶进级版财务软件及多端口：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5、 平常工作：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6、 其他：互助其他部分结束公司交给的其他工作。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4"/>
          <w:szCs w:val="34"/>
          <w:b w:val="1"/>
          <w:bCs w:val="1"/>
        </w:rPr>
        <w:t xml:space="preserve">财务部来年工作计划篇十一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3、20××年12月份最终定稿。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我们将在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从财务角度认真总结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年将定期对会计核算和使用天财财务软件过程出现的问题对会计人员进行业务培训。结合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在工资实现一级核算之后，完成助学金一级核算的动员、说服、组织、协调以及数据的采集、核算、岗位责任方面的工作，实现助学金的银行代为发放，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恢复结算中心对公（主要指后勤资金）部分核算业务；配合校园卡工程，研究落实校园卡“小钱包”结算功能方案；研究资金增值方案及方式；参与全国结算中心工作的研究；在总结年学生学费收取工作的基础上，进一步做好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鉴于天财财务软件适于规模化、分工流水作业的特点，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其他部门大力支持下，财务部全体工作人员紧紧围绕年度重点工作目标和目标责任书，按照公司年初工作会议要求，坚定信心，统一思想，团结协作，以饱满的工作热情，着力从工作的计划性、针对性和前瞻性入手，注重质量、讲求实效，努力完成年度各项工作任务。</w:t>
      </w:r>
    </w:p>
    <w:p>
      <w:pPr>
        <w:ind w:left="0" w:right="0" w:firstLine="560"/>
        <w:spacing w:before="450" w:after="450" w:line="312" w:lineRule="auto"/>
      </w:pPr>
      <w:r>
        <w:rPr>
          <w:rFonts w:ascii="宋体" w:hAnsi="宋体" w:eastAsia="宋体" w:cs="宋体"/>
          <w:color w:val="000"/>
          <w:sz w:val="28"/>
          <w:szCs w:val="28"/>
        </w:rPr>
        <w:t xml:space="preserve">（一）公司董事会下达的全年重点工作目标完成情况</w:t>
      </w:r>
    </w:p>
    <w:p>
      <w:pPr>
        <w:ind w:left="0" w:right="0" w:firstLine="560"/>
        <w:spacing w:before="450" w:after="450" w:line="312" w:lineRule="auto"/>
      </w:pPr>
      <w:r>
        <w:rPr>
          <w:rFonts w:ascii="宋体" w:hAnsi="宋体" w:eastAsia="宋体" w:cs="宋体"/>
          <w:color w:val="000"/>
          <w:sz w:val="28"/>
          <w:szCs w:val="28"/>
        </w:rPr>
        <w:t xml:space="preserve">1、xx竣工决算报告编制以及审计配合工作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完成吉惠园竣工决算报告编制以及审计配合工作，并取得xx市20xx年xx市级统建公共租赁住房项目竣工决算审计报告，下一步我们按审计要求做好审计整改、账务调整工作。</w:t>
      </w:r>
    </w:p>
    <w:p>
      <w:pPr>
        <w:ind w:left="0" w:right="0" w:firstLine="560"/>
        <w:spacing w:before="450" w:after="450" w:line="312" w:lineRule="auto"/>
      </w:pPr>
      <w:r>
        <w:rPr>
          <w:rFonts w:ascii="宋体" w:hAnsi="宋体" w:eastAsia="宋体" w:cs="宋体"/>
          <w:color w:val="000"/>
          <w:sz w:val="28"/>
          <w:szCs w:val="28"/>
        </w:rPr>
        <w:t xml:space="preserve">2、xx竣工决算报告编制以及审计配合工作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因市审计局将xx项目调整至20xx年审计计划，目前该项目竣工审计主要是开展前期对接和准备工作，下一步我们将按要求做好该项目竣工决算报告编制以及审计配合工作。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3、强化资金计划管理</w:t>
      </w:r>
    </w:p>
    <w:p>
      <w:pPr>
        <w:ind w:left="0" w:right="0" w:firstLine="560"/>
        <w:spacing w:before="450" w:after="450" w:line="312" w:lineRule="auto"/>
      </w:pPr>
      <w:r>
        <w:rPr>
          <w:rFonts w:ascii="宋体" w:hAnsi="宋体" w:eastAsia="宋体" w:cs="宋体"/>
          <w:color w:val="000"/>
          <w:sz w:val="28"/>
          <w:szCs w:val="28"/>
        </w:rPr>
        <w:t xml:space="preserve">已按重点工作目标完成项目建设所需资金（月度、季度）计划、偿债资金月度计划，并根据公司融资情况、项目投资、偿还债务、对外投资等等情况，完善资金调度安排。</w:t>
      </w:r>
    </w:p>
    <w:p>
      <w:pPr>
        <w:ind w:left="0" w:right="0" w:firstLine="560"/>
        <w:spacing w:before="450" w:after="450" w:line="312" w:lineRule="auto"/>
      </w:pPr>
      <w:r>
        <w:rPr>
          <w:rFonts w:ascii="宋体" w:hAnsi="宋体" w:eastAsia="宋体" w:cs="宋体"/>
          <w:color w:val="000"/>
          <w:sz w:val="28"/>
          <w:szCs w:val="28"/>
        </w:rPr>
        <w:t xml:space="preserve">4、加强公司税务管理，配合税务稽查</w:t>
      </w:r>
    </w:p>
    <w:p>
      <w:pPr>
        <w:ind w:left="0" w:right="0" w:firstLine="560"/>
        <w:spacing w:before="450" w:after="450" w:line="312" w:lineRule="auto"/>
      </w:pPr>
      <w:r>
        <w:rPr>
          <w:rFonts w:ascii="宋体" w:hAnsi="宋体" w:eastAsia="宋体" w:cs="宋体"/>
          <w:color w:val="000"/>
          <w:sz w:val="28"/>
          <w:szCs w:val="28"/>
        </w:rPr>
        <w:t xml:space="preserve">于20xx年3月20日完成公司20xx-20xx年的税务情况进行自查，并按要求上报《自查报告》，同时补缴税金，接受市地税稽查局对公司20xx-20xx年的税务情况进行稽查。</w:t>
      </w:r>
    </w:p>
    <w:p>
      <w:pPr>
        <w:ind w:left="0" w:right="0" w:firstLine="560"/>
        <w:spacing w:before="450" w:after="450" w:line="312" w:lineRule="auto"/>
      </w:pPr>
      <w:r>
        <w:rPr>
          <w:rFonts w:ascii="宋体" w:hAnsi="宋体" w:eastAsia="宋体" w:cs="宋体"/>
          <w:color w:val="000"/>
          <w:sz w:val="28"/>
          <w:szCs w:val="28"/>
        </w:rPr>
        <w:t xml:space="preserve">5、完善公司预算管理工作</w:t>
      </w:r>
    </w:p>
    <w:p>
      <w:pPr>
        <w:ind w:left="0" w:right="0" w:firstLine="560"/>
        <w:spacing w:before="450" w:after="450" w:line="312" w:lineRule="auto"/>
      </w:pPr>
      <w:r>
        <w:rPr>
          <w:rFonts w:ascii="宋体" w:hAnsi="宋体" w:eastAsia="宋体" w:cs="宋体"/>
          <w:color w:val="000"/>
          <w:sz w:val="28"/>
          <w:szCs w:val="28"/>
        </w:rPr>
        <w:t xml:space="preserve">完成公司20xx年度企业预算报表（按国资委要求）编制工作、20xx年度公司日常费用预算执行情况分析工作、20xx年度日常费用预算编制工作、20xx年度日常费用预算的调整工作，并上报公司党委会、经理办公会、董事会审议通过。</w:t>
      </w:r>
    </w:p>
    <w:p>
      <w:pPr>
        <w:ind w:left="0" w:right="0" w:firstLine="560"/>
        <w:spacing w:before="450" w:after="450" w:line="312" w:lineRule="auto"/>
      </w:pPr>
      <w:r>
        <w:rPr>
          <w:rFonts w:ascii="宋体" w:hAnsi="宋体" w:eastAsia="宋体" w:cs="宋体"/>
          <w:color w:val="000"/>
          <w:sz w:val="28"/>
          <w:szCs w:val="28"/>
        </w:rPr>
        <w:t xml:space="preserve">6、加强公司会计决算管理工作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年终对帐、盘点工作，完成20xx年度公司个别财务决算报表及集团合并财务决算报表（报国资委、报市财政局）编报；根据国资委绩效考核指标，融资部门人员配合，测算目标年度内的综合融资成本率、亿元净资产融资额、投资收益率等指标，结合其他指标（如100%偿还到期债务、融资总额等）的实际情况，完成国资委20xx年度经营业绩考核指标完成情况的`’自查报告；配合会计师事务所完成20xx年度财务决算报表及经营业绩考核完成情况的审计工作，并按审定结果做好软件的填制上报工作。</w:t>
      </w:r>
    </w:p>
    <w:p>
      <w:pPr>
        <w:ind w:left="0" w:right="0" w:firstLine="560"/>
        <w:spacing w:before="450" w:after="450" w:line="312" w:lineRule="auto"/>
      </w:pPr>
      <w:r>
        <w:rPr>
          <w:rFonts w:ascii="宋体" w:hAnsi="宋体" w:eastAsia="宋体" w:cs="宋体"/>
          <w:color w:val="000"/>
          <w:sz w:val="28"/>
          <w:szCs w:val="28"/>
        </w:rPr>
        <w:t xml:space="preserve">7、继续推进xx“收支两条线”管理工作</w:t>
      </w:r>
    </w:p>
    <w:p>
      <w:pPr>
        <w:ind w:left="0" w:right="0" w:firstLine="560"/>
        <w:spacing w:before="450" w:after="450" w:line="312" w:lineRule="auto"/>
      </w:pPr>
      <w:r>
        <w:rPr>
          <w:rFonts w:ascii="宋体" w:hAnsi="宋体" w:eastAsia="宋体" w:cs="宋体"/>
          <w:color w:val="000"/>
          <w:sz w:val="28"/>
          <w:szCs w:val="28"/>
        </w:rPr>
        <w:t xml:space="preserve">与委托进行租金收取的子公司积极对接，做好租金台账管理，按月度完成至12月份《租金收支情况表》编制，按相关部门要求上报租金收支情况，为上缴公租房租金提供依据。同时，对接市财政非税局、城建处及住保局等部门，按预算管理要求上缴公租房租金，同时积极协调租金下拨事宜。</w:t>
      </w:r>
    </w:p>
    <w:p>
      <w:pPr>
        <w:ind w:left="0" w:right="0" w:firstLine="560"/>
        <w:spacing w:before="450" w:after="450" w:line="312" w:lineRule="auto"/>
      </w:pPr>
      <w:r>
        <w:rPr>
          <w:rFonts w:ascii="宋体" w:hAnsi="宋体" w:eastAsia="宋体" w:cs="宋体"/>
          <w:color w:val="000"/>
          <w:sz w:val="28"/>
          <w:szCs w:val="28"/>
        </w:rPr>
        <w:t xml:space="preserve">（二）目标责任书完成情况</w:t>
      </w:r>
    </w:p>
    <w:p>
      <w:pPr>
        <w:ind w:left="0" w:right="0" w:firstLine="560"/>
        <w:spacing w:before="450" w:after="450" w:line="312" w:lineRule="auto"/>
      </w:pPr>
      <w:r>
        <w:rPr>
          <w:rFonts w:ascii="宋体" w:hAnsi="宋体" w:eastAsia="宋体" w:cs="宋体"/>
          <w:color w:val="000"/>
          <w:sz w:val="28"/>
          <w:szCs w:val="28"/>
        </w:rPr>
        <w:t xml:space="preserve">已完成xx竣工决算报告编制以及审计配合工作并取得该项目竣工决算审计报告（x审政报〔20xx〕x号）；xx项目决算审计工作因市审计局将该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1、公司审计及审计配合工作</w:t>
      </w:r>
    </w:p>
    <w:p>
      <w:pPr>
        <w:ind w:left="0" w:right="0" w:firstLine="560"/>
        <w:spacing w:before="450" w:after="450" w:line="312" w:lineRule="auto"/>
      </w:pPr>
      <w:r>
        <w:rPr>
          <w:rFonts w:ascii="宋体" w:hAnsi="宋体" w:eastAsia="宋体" w:cs="宋体"/>
          <w:color w:val="000"/>
          <w:sz w:val="28"/>
          <w:szCs w:val="28"/>
        </w:rPr>
        <w:t xml:space="preserve">已经完成的审计及审计配合工作有：</w:t>
      </w:r>
    </w:p>
    <w:p>
      <w:pPr>
        <w:ind w:left="0" w:right="0" w:firstLine="560"/>
        <w:spacing w:before="450" w:after="450" w:line="312" w:lineRule="auto"/>
      </w:pPr>
      <w:r>
        <w:rPr>
          <w:rFonts w:ascii="宋体" w:hAnsi="宋体" w:eastAsia="宋体" w:cs="宋体"/>
          <w:color w:val="000"/>
          <w:sz w:val="28"/>
          <w:szCs w:val="28"/>
        </w:rPr>
        <w:t xml:space="preserve">（1）根据审计局的审计决定书，完成xx、xx项目的竣工决算审计整改、账务调整工作；</w:t>
      </w:r>
    </w:p>
    <w:p>
      <w:pPr>
        <w:ind w:left="0" w:right="0" w:firstLine="560"/>
        <w:spacing w:before="450" w:after="450" w:line="312" w:lineRule="auto"/>
      </w:pPr>
      <w:r>
        <w:rPr>
          <w:rFonts w:ascii="宋体" w:hAnsi="宋体" w:eastAsia="宋体" w:cs="宋体"/>
          <w:color w:val="000"/>
          <w:sz w:val="28"/>
          <w:szCs w:val="28"/>
        </w:rPr>
        <w:t xml:space="preserve">（2）牵头配合省审计厅20xx年度保障性安居工程审计工作，参加审计情况反馈会，牵头完成审计整改报告；</w:t>
      </w:r>
    </w:p>
    <w:p>
      <w:pPr>
        <w:ind w:left="0" w:right="0" w:firstLine="560"/>
        <w:spacing w:before="450" w:after="450" w:line="312" w:lineRule="auto"/>
      </w:pPr>
      <w:r>
        <w:rPr>
          <w:rFonts w:ascii="宋体" w:hAnsi="宋体" w:eastAsia="宋体" w:cs="宋体"/>
          <w:color w:val="000"/>
          <w:sz w:val="28"/>
          <w:szCs w:val="28"/>
        </w:rPr>
        <w:t xml:space="preserve">（3）牵头配合审计署地方债务审计工作，牵头完成审计整改报告；</w:t>
      </w:r>
    </w:p>
    <w:p>
      <w:pPr>
        <w:ind w:left="0" w:right="0" w:firstLine="560"/>
        <w:spacing w:before="450" w:after="450" w:line="312" w:lineRule="auto"/>
      </w:pPr>
      <w:r>
        <w:rPr>
          <w:rFonts w:ascii="宋体" w:hAnsi="宋体" w:eastAsia="宋体" w:cs="宋体"/>
          <w:color w:val="000"/>
          <w:sz w:val="28"/>
          <w:szCs w:val="28"/>
        </w:rPr>
        <w:t xml:space="preserve">（4）牵头配合市国资委关于公司董事长任期经济责任审计工作（第一阶段）；</w:t>
      </w:r>
    </w:p>
    <w:p>
      <w:pPr>
        <w:ind w:left="0" w:right="0" w:firstLine="560"/>
        <w:spacing w:before="450" w:after="450" w:line="312" w:lineRule="auto"/>
      </w:pPr>
      <w:r>
        <w:rPr>
          <w:rFonts w:ascii="宋体" w:hAnsi="宋体" w:eastAsia="宋体" w:cs="宋体"/>
          <w:color w:val="000"/>
          <w:sz w:val="28"/>
          <w:szCs w:val="28"/>
        </w:rPr>
        <w:t xml:space="preserve">（5）牵头配合市审计局资产负债损益审计工作。</w:t>
      </w:r>
    </w:p>
    <w:p>
      <w:pPr>
        <w:ind w:left="0" w:right="0" w:firstLine="560"/>
        <w:spacing w:before="450" w:after="450" w:line="312" w:lineRule="auto"/>
      </w:pPr>
      <w:r>
        <w:rPr>
          <w:rFonts w:ascii="宋体" w:hAnsi="宋体" w:eastAsia="宋体" w:cs="宋体"/>
          <w:color w:val="000"/>
          <w:sz w:val="28"/>
          <w:szCs w:val="28"/>
        </w:rPr>
        <w:t xml:space="preserve">2、公司融资财务配合工作</w:t>
      </w:r>
    </w:p>
    <w:p>
      <w:pPr>
        <w:ind w:left="0" w:right="0" w:firstLine="560"/>
        <w:spacing w:before="450" w:after="450" w:line="312" w:lineRule="auto"/>
      </w:pPr>
      <w:r>
        <w:rPr>
          <w:rFonts w:ascii="宋体" w:hAnsi="宋体" w:eastAsia="宋体" w:cs="宋体"/>
          <w:color w:val="000"/>
          <w:sz w:val="28"/>
          <w:szCs w:val="28"/>
        </w:rPr>
        <w:t xml:space="preserve">结合公司在资本市场信息披露的要求，配合会计师事务所按时完成季度报表的编制及提交工作；积极配合公司中票发行及拟发行非公开发行公司债券商对公司财务数据的解释说明工作；配合做好公司主体及债项评级的财务数据更新工作；配合融资部日常财务数据的查询需求；配合融资部填报与债务监测相关的各类报表；参与融资部牵头的各类金融中介的调研或访谈会议等。</w:t>
      </w:r>
    </w:p>
    <w:p>
      <w:pPr>
        <w:ind w:left="0" w:right="0" w:firstLine="560"/>
        <w:spacing w:before="450" w:after="450" w:line="312" w:lineRule="auto"/>
      </w:pPr>
      <w:r>
        <w:rPr>
          <w:rFonts w:ascii="宋体" w:hAnsi="宋体" w:eastAsia="宋体" w:cs="宋体"/>
          <w:color w:val="000"/>
          <w:sz w:val="28"/>
          <w:szCs w:val="28"/>
        </w:rPr>
        <w:t xml:space="preserve">3、其他日常工作</w:t>
      </w:r>
    </w:p>
    <w:p>
      <w:pPr>
        <w:ind w:left="0" w:right="0" w:firstLine="560"/>
        <w:spacing w:before="450" w:after="450" w:line="312" w:lineRule="auto"/>
      </w:pPr>
      <w:r>
        <w:rPr>
          <w:rFonts w:ascii="宋体" w:hAnsi="宋体" w:eastAsia="宋体" w:cs="宋体"/>
          <w:color w:val="000"/>
          <w:sz w:val="28"/>
          <w:szCs w:val="28"/>
        </w:rPr>
        <w:t xml:space="preserve">积极做好公司税收工作，包括20xx年度企业所得税汇算清缴、税收减免备案、电子发票工作；结合各级检查、审计，严格规范公司工程款项、“三公经费”支出，完善相应财务管理制度、办法和流程；加强集团财务管理、沟通与指导，向子总司派驻（出）财务总监（财务负责人）；参加子公司董事会会议、总经会会议，切实履行公司出资人职能和权力；配合完成监事会20xx年度监督检查及整改工作；组织完成工会、党委财务预算、决算、收支及账务处理等工作；组织完成公司20xx年财务、税务咨询机构的选聘工作；配合公司各部门、各子公司进行相关工作。</w:t>
      </w:r>
    </w:p>
    <w:p>
      <w:pPr>
        <w:ind w:left="0" w:right="0" w:firstLine="560"/>
        <w:spacing w:before="450" w:after="450" w:line="312" w:lineRule="auto"/>
      </w:pPr>
      <w:r>
        <w:rPr>
          <w:rFonts w:ascii="宋体" w:hAnsi="宋体" w:eastAsia="宋体" w:cs="宋体"/>
          <w:color w:val="000"/>
          <w:sz w:val="28"/>
          <w:szCs w:val="28"/>
        </w:rPr>
        <w:t xml:space="preserve">（四）主要问题及解决建议</w:t>
      </w:r>
    </w:p>
    <w:p>
      <w:pPr>
        <w:ind w:left="0" w:right="0" w:firstLine="560"/>
        <w:spacing w:before="450" w:after="450" w:line="312" w:lineRule="auto"/>
      </w:pPr>
      <w:r>
        <w:rPr>
          <w:rFonts w:ascii="宋体" w:hAnsi="宋体" w:eastAsia="宋体" w:cs="宋体"/>
          <w:color w:val="000"/>
          <w:sz w:val="28"/>
          <w:szCs w:val="28"/>
        </w:rPr>
        <w:t xml:space="preserve">随着公司创新融资工作、各项审计工作的推进，创新融资会计报表季度信息披露、企业信用评级、融资机构财务信息提供及解释，审计资料提供等工作需及时跟进，工作量较大。财务部难以全面解决创新融资工作、各项审计工作的问题及要求。建议加强部门间协助，做好相关需重复解释、重复提供资料的备份与学习，确保对外提供资料的准确和口径一致。</w:t>
      </w:r>
    </w:p>
    <w:p>
      <w:pPr>
        <w:ind w:left="0" w:right="0" w:firstLine="560"/>
        <w:spacing w:before="450" w:after="450" w:line="312" w:lineRule="auto"/>
      </w:pPr>
      <w:r>
        <w:rPr>
          <w:rFonts w:ascii="宋体" w:hAnsi="宋体" w:eastAsia="宋体" w:cs="宋体"/>
          <w:color w:val="000"/>
          <w:sz w:val="28"/>
          <w:szCs w:val="28"/>
        </w:rPr>
        <w:t xml:space="preserve">此外，随着公司业务规模扩大和模式的改变，集团化财务管理日趋复杂，问题不断增多，财务监控的力度弱化，给财务管理带来了诸多难题。建议公司层面加强学习和培训，借助公司财务税务咨询中介机构的力量，理顺集团财务管理流程；并在后续公司信息化平台规划中，充分考虑母子公司、子公司之间业务的需要，简化程序、信息共享，降低财务管理工作劳动强度，提高财务人员工作效率。</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财务部来年工作计划篇十五</w:t>
      </w:r>
    </w:p>
    <w:p>
      <w:pPr>
        <w:ind w:left="0" w:right="0" w:firstLine="560"/>
        <w:spacing w:before="450" w:after="450" w:line="312" w:lineRule="auto"/>
      </w:pPr>
      <w:r>
        <w:rPr>
          <w:rFonts w:ascii="宋体" w:hAnsi="宋体" w:eastAsia="宋体" w:cs="宋体"/>
          <w:color w:val="000"/>
          <w:sz w:val="28"/>
          <w:szCs w:val="28"/>
        </w:rPr>
        <w:t xml:space="preserve">×年全球金融危机时刻警示着我们，在新的一年里，财务部工作人员应在厂领导的正确领导下制定对全厂其他部门的考核制度或者相关办法。我做财务工作已经好多年，深知×年财务工作计划对加强财务管理、推动规范管理和加强财务知识学习教育，有着非常重要的作用。为了做到财务工作长计划，短安排。使财务工作在规范化、制度化的良好环境中更好地发挥作用。特拟订了×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万元，确保社社盈余和专项票据兑付全县信用社资产利润率逐年上升的目标。针对目标，制定出台《×县农村信用社×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年5月份我们要组织人员对×年5月至×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元，投资股比例×%。入股起点的提高，给规范股本金带来了巨大困难，×年虽然开展了此项工作，但离票据兑付要求还有差距，需要进一步规范。××年底投资股比例×%，还差xx个百分点，需在一季内达到比例。×年要大力开展增资扩股工作，虽然××年底县信用社的资本充足率已达到×%，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2026-03-04T11:48:52+08:00</dcterms:created>
  <dcterms:modified xsi:type="dcterms:W3CDTF">2026-03-04T11:48:52+08:00</dcterms:modified>
</cp:coreProperties>
</file>

<file path=docProps/custom.xml><?xml version="1.0" encoding="utf-8"?>
<Properties xmlns="http://schemas.openxmlformats.org/officeDocument/2006/custom-properties" xmlns:vt="http://schemas.openxmlformats.org/officeDocument/2006/docPropsVTypes"/>
</file>