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2025年企业保安个人工作计划(七篇)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企业保安个人工作计划一1、认真学习领会和全面贯彻落实公司经营工作的一系列指示精神和决策部署，完成各项工作任务，完成公司确定的指标。2、完善部门工作，培养一支纪律严明、训练有素、热情服务、文明执勤、作风顽强、保障有力的保安队伍。3、做好与公司...</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打造一支稳定、团结、素质高、岗位技能突出、责任心强的保安队伍，确保公司业务经营正常运作。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企业保安个人工作计划三</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正常秩序。其次，加强与公安、消防部门的沟通，协助把好用人关，进一步净化治安环境。及时消除各种不安全隐患，有效的遏制各类事故的发生，确保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为了加强管理，增强员工的安全意识和服务理念，进一步提高员工的安全防范能力和服务水平。</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企业保安个人工作计划四</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小区安全稳定上，幸福感才会提升。每个人或多或少都有自己的私人问题，但是要时刻以大局为重，要明白工作是养家糊口的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业主也希望安全有保障，信息登记一定要登记全，而且一定要坚持，不要等领导下来检查，再做形象工程，这样会引起业主反感，而且也不是公司的初衷。</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业主服务，要时刻以公司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企业保安个人工作计划五</w:t>
      </w:r>
    </w:p>
    <w:p>
      <w:pPr>
        <w:ind w:left="0" w:right="0" w:firstLine="560"/>
        <w:spacing w:before="450" w:after="450" w:line="312" w:lineRule="auto"/>
      </w:pPr>
      <w:r>
        <w:rPr>
          <w:rFonts w:ascii="宋体" w:hAnsi="宋体" w:eastAsia="宋体" w:cs="宋体"/>
          <w:color w:val="000"/>
          <w:sz w:val="28"/>
          <w:szCs w:val="28"/>
        </w:rPr>
        <w:t xml:space="preserve">1、目标责任人承担帝陵馆、陈列馆停车场的车辆安全停放工作。</w:t>
      </w:r>
    </w:p>
    <w:p>
      <w:pPr>
        <w:ind w:left="0" w:right="0" w:firstLine="560"/>
        <w:spacing w:before="450" w:after="450" w:line="312" w:lineRule="auto"/>
      </w:pPr>
      <w:r>
        <w:rPr>
          <w:rFonts w:ascii="宋体" w:hAnsi="宋体" w:eastAsia="宋体" w:cs="宋体"/>
          <w:color w:val="000"/>
          <w:sz w:val="28"/>
          <w:szCs w:val="28"/>
        </w:rPr>
        <w:t xml:space="preserve">2、负责电子栏杆设备的日常维护及安全，交班时必须注明设备使用情况。</w:t>
      </w:r>
    </w:p>
    <w:p>
      <w:pPr>
        <w:ind w:left="0" w:right="0" w:firstLine="560"/>
        <w:spacing w:before="450" w:after="450" w:line="312" w:lineRule="auto"/>
      </w:pPr>
      <w:r>
        <w:rPr>
          <w:rFonts w:ascii="宋体" w:hAnsi="宋体" w:eastAsia="宋体" w:cs="宋体"/>
          <w:color w:val="000"/>
          <w:sz w:val="28"/>
          <w:szCs w:val="28"/>
        </w:rPr>
        <w:t xml:space="preserve">3、车辆出馆时要严格检查，必须有保卫部开据的出入证，否则不予放行。</w:t>
      </w:r>
    </w:p>
    <w:p>
      <w:pPr>
        <w:ind w:left="0" w:right="0" w:firstLine="560"/>
        <w:spacing w:before="450" w:after="450" w:line="312" w:lineRule="auto"/>
      </w:pPr>
      <w:r>
        <w:rPr>
          <w:rFonts w:ascii="宋体" w:hAnsi="宋体" w:eastAsia="宋体" w:cs="宋体"/>
          <w:color w:val="000"/>
          <w:sz w:val="28"/>
          <w:szCs w:val="28"/>
        </w:rPr>
        <w:t xml:space="preserve">4、工作期间绝不允许脱岗、睡岗等现象的`发生;严禁与安检无关的人员操作设备。</w:t>
      </w:r>
    </w:p>
    <w:p>
      <w:pPr>
        <w:ind w:left="0" w:right="0" w:firstLine="560"/>
        <w:spacing w:before="450" w:after="450" w:line="312" w:lineRule="auto"/>
      </w:pPr>
      <w:r>
        <w:rPr>
          <w:rFonts w:ascii="宋体" w:hAnsi="宋体" w:eastAsia="宋体" w:cs="宋体"/>
          <w:color w:val="000"/>
          <w:sz w:val="28"/>
          <w:szCs w:val="28"/>
        </w:rPr>
        <w:t xml:space="preserve">5、每天工作进行详细记录;交接班前，交班人同接班人对配发设备进行认真细致检查，无异常情况方可交接班。</w:t>
      </w:r>
    </w:p>
    <w:p>
      <w:pPr>
        <w:ind w:left="0" w:right="0" w:firstLine="560"/>
        <w:spacing w:before="450" w:after="450" w:line="312" w:lineRule="auto"/>
      </w:pPr>
      <w:r>
        <w:rPr>
          <w:rFonts w:ascii="宋体" w:hAnsi="宋体" w:eastAsia="宋体" w:cs="宋体"/>
          <w:color w:val="000"/>
          <w:sz w:val="28"/>
          <w:szCs w:val="28"/>
        </w:rPr>
        <w:t xml:space="preserve">6、提高安全意识和突发事件应急能力，对突发事件做到有效疏散、及时处理，并上报保卫部，防止事态扩大。</w:t>
      </w:r>
    </w:p>
    <w:p>
      <w:pPr>
        <w:ind w:left="0" w:right="0" w:firstLine="560"/>
        <w:spacing w:before="450" w:after="450" w:line="312" w:lineRule="auto"/>
      </w:pPr>
      <w:r>
        <w:rPr>
          <w:rFonts w:ascii="宋体" w:hAnsi="宋体" w:eastAsia="宋体" w:cs="宋体"/>
          <w:color w:val="000"/>
          <w:sz w:val="28"/>
          <w:szCs w:val="28"/>
        </w:rPr>
        <w:t xml:space="preserve">7、严格遵守汉阳陵博物馆的各项规章制度，做到不迟到、不早退，上班期间按着装要求上岗，严禁上班期间串岗;不准私自倒班、换休，如有特殊情况由保卫部进行调整。</w:t>
      </w:r>
    </w:p>
    <w:p>
      <w:pPr>
        <w:ind w:left="0" w:right="0" w:firstLine="560"/>
        <w:spacing w:before="450" w:after="450" w:line="312" w:lineRule="auto"/>
      </w:pPr>
      <w:r>
        <w:rPr>
          <w:rFonts w:ascii="宋体" w:hAnsi="宋体" w:eastAsia="宋体" w:cs="宋体"/>
          <w:color w:val="000"/>
          <w:sz w:val="28"/>
          <w:szCs w:val="28"/>
        </w:rPr>
        <w:t xml:space="preserve">落实安全责任区和各项安全措施，明确各自目标和任务，对安检时发现的可疑危险品进行认真复查，并配合当地公安机关进行开包检查，按照保卫部制定应的应急方案进行实施，确保汉阳陵博物馆实现文物安全年。</w:t>
      </w:r>
    </w:p>
    <w:p>
      <w:pPr>
        <w:ind w:left="0" w:right="0" w:firstLine="560"/>
        <w:spacing w:before="450" w:after="450" w:line="312" w:lineRule="auto"/>
      </w:pPr>
      <w:r>
        <w:rPr>
          <w:rFonts w:ascii="宋体" w:hAnsi="宋体" w:eastAsia="宋体" w:cs="宋体"/>
          <w:color w:val="000"/>
          <w:sz w:val="28"/>
          <w:szCs w:val="28"/>
        </w:rPr>
        <w:t xml:space="preserve">对能严格执行安全管理制度和安全措施，较好完成本岗位安全责任目标的年终给予奖励;对违反以上责任书要求的责任人予以辞退。</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企业保安个人工作计划六</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企业保安个人工作计划七</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2026-04-18T22:37:32+08:00</dcterms:created>
  <dcterms:modified xsi:type="dcterms:W3CDTF">2026-04-18T22:37:32+08:00</dcterms:modified>
</cp:coreProperties>
</file>

<file path=docProps/custom.xml><?xml version="1.0" encoding="utf-8"?>
<Properties xmlns="http://schemas.openxmlformats.org/officeDocument/2006/custom-properties" xmlns:vt="http://schemas.openxmlformats.org/officeDocument/2006/docPropsVTypes"/>
</file>