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2025年财务出纳转正申请书简单 财务出纳转正申请书1000字(五篇)</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财务出纳转正申请书简单 财务出纳转正申请书1000字一您好!20xx年9月25日我来到公司，今天是20xx年5月25日，在几个月的出纳工作中，对出纳的岗位认识、工作性质、业务技能以及思想提高都是对我的职业生涯的填充和必不可少的弥补。与钱打交...</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财务出纳转正申请书1000字一</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财务出纳转正申请书1000字二</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财务出纳转正申请。</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入职三个月来，我勤勤恳恳、兢兢业业，积极请教领导、同事，努力学习业务知识的同时，更注重自身综合能力的提高，转正申请书《财务出纳转正申请》。我开展的主要工作有：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在此我提出转正申请，恳请领导能给我继续奉献自己、实现理想的机会。我渴望着能与同仁们共同进步，共同成长！我将继续以饱满的热情投入到工作中去，和所有愿意为发展付出努力的人一道贡献自己的力量。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一、有时候办事不够认真，出现相同的失误;二、工作主动性发挥的还是不够，对工作的预见性和创造性不够，离领导的要求还有一定的距离;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二是耐心，出纳的工作看似简单，但是很繁琐，每天的经手的.业务和接触的客户也是最多的，我们面对大量重复而单调的工作是需要的是耐心的工作态度让出纳工作井然有序的进行。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