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县人民政府党组巡视整改专题民主生活会整改落实方案</w:t>
      </w:r>
      <w:bookmarkEnd w:id="1"/>
    </w:p>
    <w:p>
      <w:pPr>
        <w:jc w:val="center"/>
        <w:spacing w:before="0" w:after="450"/>
      </w:pPr>
      <w:r>
        <w:rPr>
          <w:rFonts w:ascii="Arial" w:hAnsi="Arial" w:eastAsia="Arial" w:cs="Arial"/>
          <w:color w:val="999999"/>
          <w:sz w:val="20"/>
          <w:szCs w:val="20"/>
        </w:rPr>
        <w:t xml:space="preserve">来源：网络  作者：醉人清风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按照中央、省委、州委和县委要求，为切实抓好县政府党组巡视整改专题民主生活会整改落实工作，根据会上提出的整改落实方向和措施，结合会前向各级党组织和党员干部群众征求到的意见建议，现制定整改落实方案如下。一、总体要求（一）指导思想坚持以***新时...</w:t>
      </w:r>
    </w:p>
    <w:p>
      <w:pPr>
        <w:ind w:left="0" w:right="0" w:firstLine="560"/>
        <w:spacing w:before="450" w:after="450" w:line="312" w:lineRule="auto"/>
      </w:pPr>
      <w:r>
        <w:rPr>
          <w:rFonts w:ascii="宋体" w:hAnsi="宋体" w:eastAsia="宋体" w:cs="宋体"/>
          <w:color w:val="000"/>
          <w:sz w:val="28"/>
          <w:szCs w:val="28"/>
        </w:rPr>
        <w:t xml:space="preserve">按照中央、省委、州委和县委要求，为切实抓好县政府党组巡视整改专题民主生活会整改落实工作，根据会上提出的整改落实方向和措施，结合会前向各级党组织和党员干部群众征求到的意见建议，现制定整改落实方案如下。</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新时代中国特色社会主义思想为指导、贯穿整改工作始终，全面贯彻落实党的十九大和***总书记在贵州省代表团重要讲话精神，深入学习贯彻***总书记对贵州的重要指示要求，深入学习贯彻***总书记关于巡视工作的重要指示精神，认真学习中央第四巡视组关于巡视贵州省的反馈意见和巡视贵州反馈会议精神，落实深化政治巡视新要求，牢固树立“四个意识”，增强“四个自信”，提高政治站位，自觉把巡视整改作为践行“两个维护”的具体行动，作为衡量“四个意识”的试金石和检验“两个责任”的重要标尺，作为全面从严治党的重要抓手、推动工作的重要契机，作为严肃的重大政治任务、政治责任，切实增强抓好中央巡视组反馈意见整改落实的政治自觉、思想自觉和行动自觉。</w:t>
      </w:r>
    </w:p>
    <w:p>
      <w:pPr>
        <w:ind w:left="0" w:right="0" w:firstLine="560"/>
        <w:spacing w:before="450" w:after="450" w:line="312" w:lineRule="auto"/>
      </w:pPr>
      <w:r>
        <w:rPr>
          <w:rFonts w:ascii="宋体" w:hAnsi="宋体" w:eastAsia="宋体" w:cs="宋体"/>
          <w:color w:val="000"/>
          <w:sz w:val="28"/>
          <w:szCs w:val="28"/>
        </w:rPr>
        <w:t xml:space="preserve">（二）整改目标</w:t>
      </w:r>
    </w:p>
    <w:p>
      <w:pPr>
        <w:ind w:left="0" w:right="0" w:firstLine="560"/>
        <w:spacing w:before="450" w:after="450" w:line="312" w:lineRule="auto"/>
      </w:pPr>
      <w:r>
        <w:rPr>
          <w:rFonts w:ascii="宋体" w:hAnsi="宋体" w:eastAsia="宋体" w:cs="宋体"/>
          <w:color w:val="000"/>
          <w:sz w:val="28"/>
          <w:szCs w:val="28"/>
        </w:rPr>
        <w:t xml:space="preserve">通过巡视整改落实，更加自觉地学习贯彻***新时代中国特色社会主义思想，增强“四个意识”，坚定“四个自信”，更加自觉地践行“两个维护”，经常对表对标，及时校准偏差，始终在思想上政治上行动上同以***同志为核心的党中央保持高度一致。通过巡视整改落实，更加自觉地承担起全面从严治党政治责任，持续保持反腐高压态势，驰而不息纠治“四风”。通过巡视整改落实，更加自觉地贯彻落实好***总书记对贵州工作的重要指示要求和党中央各项决策部署，使整改落实的过程成为对标看齐、学习提高的过程，牢记嘱托、感恩奋进，只争朝夕、苦干实干，保持持续向好的发展态势，推动各项工作迈上新台阶、开创新局面。</w:t>
      </w:r>
    </w:p>
    <w:p>
      <w:pPr>
        <w:ind w:left="0" w:right="0" w:firstLine="560"/>
        <w:spacing w:before="450" w:after="450" w:line="312" w:lineRule="auto"/>
      </w:pPr>
      <w:r>
        <w:rPr>
          <w:rFonts w:ascii="宋体" w:hAnsi="宋体" w:eastAsia="宋体" w:cs="宋体"/>
          <w:color w:val="000"/>
          <w:sz w:val="28"/>
          <w:szCs w:val="28"/>
        </w:rPr>
        <w:t xml:space="preserve">（三）整改原则</w:t>
      </w:r>
    </w:p>
    <w:p>
      <w:pPr>
        <w:ind w:left="0" w:right="0" w:firstLine="560"/>
        <w:spacing w:before="450" w:after="450" w:line="312" w:lineRule="auto"/>
      </w:pPr>
      <w:r>
        <w:rPr>
          <w:rFonts w:ascii="宋体" w:hAnsi="宋体" w:eastAsia="宋体" w:cs="宋体"/>
          <w:color w:val="000"/>
          <w:sz w:val="28"/>
          <w:szCs w:val="28"/>
        </w:rPr>
        <w:t xml:space="preserve">1.坚持问题导向。对中央巡视反馈意见逐项调研分析、摸清问题底数，逐项细化研究、制定整改措施，逐项落实整改责任、明确整改时限，实事求是对待问题，从严从实从细抓整改落实，做到整改不折不扣、一项不漏。</w:t>
      </w:r>
    </w:p>
    <w:p>
      <w:pPr>
        <w:ind w:left="0" w:right="0" w:firstLine="560"/>
        <w:spacing w:before="450" w:after="450" w:line="312" w:lineRule="auto"/>
      </w:pPr>
      <w:r>
        <w:rPr>
          <w:rFonts w:ascii="宋体" w:hAnsi="宋体" w:eastAsia="宋体" w:cs="宋体"/>
          <w:color w:val="000"/>
          <w:sz w:val="28"/>
          <w:szCs w:val="28"/>
        </w:rPr>
        <w:t xml:space="preserve">2.坚持立行立改。迅速行动、立即着手，对情况清楚、容易解决的问题，第一时间整改到位；对需要较长时间整改和长期跟踪落实的问题，揪住不放、一抓到底，坚决杜绝避重就轻、避实就虚，确保整改见真章、动真格、求实效。</w:t>
      </w:r>
    </w:p>
    <w:p>
      <w:pPr>
        <w:ind w:left="0" w:right="0" w:firstLine="560"/>
        <w:spacing w:before="450" w:after="450" w:line="312" w:lineRule="auto"/>
      </w:pPr>
      <w:r>
        <w:rPr>
          <w:rFonts w:ascii="宋体" w:hAnsi="宋体" w:eastAsia="宋体" w:cs="宋体"/>
          <w:color w:val="000"/>
          <w:sz w:val="28"/>
          <w:szCs w:val="28"/>
        </w:rPr>
        <w:t xml:space="preserve">3.坚持标本兼治。注重举一反三、建章立制，强化巡视整改效果运用，既解决好巡视反馈明确指出的问题，又主动查找解决巡视反馈没有点到的地方和领域可能存在的问题，有针对性堵住漏洞、完善制度，形成“长久立”的机制，确保问题得到解决、根源得到根治。</w:t>
      </w:r>
    </w:p>
    <w:p>
      <w:pPr>
        <w:ind w:left="0" w:right="0" w:firstLine="560"/>
        <w:spacing w:before="450" w:after="450" w:line="312" w:lineRule="auto"/>
      </w:pPr>
      <w:r>
        <w:rPr>
          <w:rFonts w:ascii="宋体" w:hAnsi="宋体" w:eastAsia="宋体" w:cs="宋体"/>
          <w:color w:val="000"/>
          <w:sz w:val="28"/>
          <w:szCs w:val="28"/>
        </w:rPr>
        <w:t xml:space="preserve">4.坚持以整改促发展。注重通过巡视整改解难题、增动力，更好推动经济社会发展，以巡视整改的实际行动诠释对党的绝对忠诚，以扎扎实实的整改成效向党中央交上一份满意的答卷。</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（一）学习贯彻***新时代中国特色社会主义思想、党的十九大精神和***总书记在贵州省代表团重要讲话精神方面</w:t>
      </w:r>
    </w:p>
    <w:p>
      <w:pPr>
        <w:ind w:left="0" w:right="0" w:firstLine="560"/>
        <w:spacing w:before="450" w:after="450" w:line="312" w:lineRule="auto"/>
      </w:pPr>
      <w:r>
        <w:rPr>
          <w:rFonts w:ascii="宋体" w:hAnsi="宋体" w:eastAsia="宋体" w:cs="宋体"/>
          <w:color w:val="000"/>
          <w:sz w:val="28"/>
          <w:szCs w:val="28"/>
        </w:rPr>
        <w:t xml:space="preserve">1.学习不够系统、学习深度不够。虽然党组认真学习贯彻***新时代中国特色社会主义思想，但是在领会精神实质方面还缺乏一以贯之的自觉性，在学懂、弄通、做实上功夫不够。在个人自学中还存在实用主义倾向，往往是上级要求学什么、开展工作需要什么，就针对性开展学习，致使理论学习缺乏连续性、系统性、全面性，没能与时俱进提升政治理论素养。（责任领导：县政府班子成员；责任单位：县政府办；整改时限：立行立改，长期贯彻落实）</w:t>
      </w:r>
    </w:p>
    <w:p>
      <w:pPr>
        <w:ind w:left="0" w:right="0" w:firstLine="560"/>
        <w:spacing w:before="450" w:after="450" w:line="312" w:lineRule="auto"/>
      </w:pPr>
      <w:r>
        <w:rPr>
          <w:rFonts w:ascii="宋体" w:hAnsi="宋体" w:eastAsia="宋体" w:cs="宋体"/>
          <w:color w:val="000"/>
          <w:sz w:val="28"/>
          <w:szCs w:val="28"/>
        </w:rPr>
        <w:t xml:space="preserve">2.理论实践的联系不够。存在重工作、轻学习的思想，研究发展、研究经济工作时间多，在理论学习方面投入少，学习不够刻苦，用党的理论创新成果武装头脑、指导工作不到位的问题，特别是用***新时代中国特色社会主义思想指导工作做的不够好，与实际结合不够紧密，创造性不足。（责任领导：县政府班子成员；责任单位：县政府办；整改时限：立行立改，长期贯彻落实）</w:t>
      </w:r>
    </w:p>
    <w:p>
      <w:pPr>
        <w:ind w:left="0" w:right="0" w:firstLine="560"/>
        <w:spacing w:before="450" w:after="450" w:line="312" w:lineRule="auto"/>
      </w:pPr>
      <w:r>
        <w:rPr>
          <w:rFonts w:ascii="宋体" w:hAnsi="宋体" w:eastAsia="宋体" w:cs="宋体"/>
          <w:color w:val="000"/>
          <w:sz w:val="28"/>
          <w:szCs w:val="28"/>
        </w:rPr>
        <w:t xml:space="preserve">3.精简会议，能开短会不开长会。（责任领导：县政府班子成员；责任单位：县政府办；整改时限：立行立改，长期贯彻落实）</w:t>
      </w:r>
    </w:p>
    <w:p>
      <w:pPr>
        <w:ind w:left="0" w:right="0" w:firstLine="560"/>
        <w:spacing w:before="450" w:after="450" w:line="312" w:lineRule="auto"/>
      </w:pPr>
      <w:r>
        <w:rPr>
          <w:rFonts w:ascii="宋体" w:hAnsi="宋体" w:eastAsia="宋体" w:cs="宋体"/>
          <w:color w:val="000"/>
          <w:sz w:val="28"/>
          <w:szCs w:val="28"/>
        </w:rPr>
        <w:t xml:space="preserve">（二）脱贫攻坚方面</w:t>
      </w:r>
    </w:p>
    <w:p>
      <w:pPr>
        <w:ind w:left="0" w:right="0" w:firstLine="560"/>
        <w:spacing w:before="450" w:after="450" w:line="312" w:lineRule="auto"/>
      </w:pPr>
      <w:r>
        <w:rPr>
          <w:rFonts w:ascii="宋体" w:hAnsi="宋体" w:eastAsia="宋体" w:cs="宋体"/>
          <w:color w:val="000"/>
          <w:sz w:val="28"/>
          <w:szCs w:val="28"/>
        </w:rPr>
        <w:t xml:space="preserve">1.工作作风不实、存在形式主义。脱贫攻坚工作在压紧压实责任上督促落实力度不够，有的领导干部没有真正把脱贫攻坚当作头等大事和第一民生工程来抓，把脱贫攻坚等同于一般工作，缺乏使命感和紧迫感。扶贫领域形式主义、官僚主义还不同程度存在，扶贫表格多，材料繁琐。比如，在成立“攻坚连”“尖刀班”中，有的乡镇不重视，没有安排领导班子成员任驻村脱贫攻坚工作组组长；有的派驻干部“不驻村”“两头跑”，没有真正做到与群众同吃、同住、同劳动，甚至有的贫困户都不知道第一书记和帮扶干部是谁；下村走马观花，应付了事，下基层没有带着感情和责任感。有的干部责任心缺失，为了完成县里规定的入村时间任务，现场拍个照、发个坐标就走了。（责任领导：闵xx；责任单位：县扶贫办、各乡镇；整改时限：立行立改，长期贯彻落实）</w:t>
      </w:r>
    </w:p>
    <w:p>
      <w:pPr>
        <w:ind w:left="0" w:right="0" w:firstLine="560"/>
        <w:spacing w:before="450" w:after="450" w:line="312" w:lineRule="auto"/>
      </w:pPr>
      <w:r>
        <w:rPr>
          <w:rFonts w:ascii="宋体" w:hAnsi="宋体" w:eastAsia="宋体" w:cs="宋体"/>
          <w:color w:val="000"/>
          <w:sz w:val="28"/>
          <w:szCs w:val="28"/>
        </w:rPr>
        <w:t xml:space="preserve">2.脱贫攻坚不精准的问题依然存在。从开展“回头看”工作和上半年脱贫攻坚考核情况来看，执行标准和程序不严，造成漏评、错评、错退等情况存在。比如，在2025年全省脱贫攻坚存在问题专项治理成效检查评估入户调查发现，错评2户5人，全县15个乡镇交叉检查共走访了x个村，入户调查有效农户数x户，共发现疑似漏评x户x人，疑似错评x户x人，疑似错退x户x人。（责任领导：闵xx；责任单位：县扶贫办、各乡镇；整改时限：立行立改，长期贯彻落实）</w:t>
      </w:r>
    </w:p>
    <w:p>
      <w:pPr>
        <w:ind w:left="0" w:right="0" w:firstLine="560"/>
        <w:spacing w:before="450" w:after="450" w:line="312" w:lineRule="auto"/>
      </w:pPr>
      <w:r>
        <w:rPr>
          <w:rFonts w:ascii="宋体" w:hAnsi="宋体" w:eastAsia="宋体" w:cs="宋体"/>
          <w:color w:val="000"/>
          <w:sz w:val="28"/>
          <w:szCs w:val="28"/>
        </w:rPr>
        <w:t xml:space="preserve">3.扶贫资金使用管理仍缺乏有效监督。在资金使用监管力度、监管政策措施建立完善等方面推进不够，扶贫资金使用管理不规范、项目实施效益不高、整合资金实施方案质量不高、资金投入不平衡等方面问题突出，部分扶贫项目前期申报论证不充分、方案不科学，造成项目难以实施，有的乡镇对扶贫项目拍脑袋决策，导致项目半途而废或建成后效率低下、交付后就成为摆设，影响扶贫资金发挥效益。比如，在实施的扶贫项目中，因前期工作不扎实，导致项目进度严重滞后，除备案率100%外，项目竣工率、报账率较低，目前分别完成x%。再如，由于扶贫资金监管不到位，扶贫领域腐败案件还时有发生，今年上半年发现扶贫领域问题线索48件，立案x件x人，党纪政务处分x人，问责处分x人，涉案金额x万元。（责任领导：范xx、闵xx；责任单位：县扶贫办、县财政局、县审计局、各乡镇；整改时限：立行立改，长期贯彻落实）</w:t>
      </w:r>
    </w:p>
    <w:p>
      <w:pPr>
        <w:ind w:left="0" w:right="0" w:firstLine="560"/>
        <w:spacing w:before="450" w:after="450" w:line="312" w:lineRule="auto"/>
      </w:pPr>
      <w:r>
        <w:rPr>
          <w:rFonts w:ascii="宋体" w:hAnsi="宋体" w:eastAsia="宋体" w:cs="宋体"/>
          <w:color w:val="000"/>
          <w:sz w:val="28"/>
          <w:szCs w:val="28"/>
        </w:rPr>
        <w:t xml:space="preserve">4.帮扶干部对扶贫政策了解不深不透。（责任领导：闵xx；责任单位：县扶贫办、各乡镇；整改时限：立行立改，长期贯彻落实）</w:t>
      </w:r>
    </w:p>
    <w:p>
      <w:pPr>
        <w:ind w:left="0" w:right="0" w:firstLine="560"/>
        <w:spacing w:before="450" w:after="450" w:line="312" w:lineRule="auto"/>
      </w:pPr>
      <w:r>
        <w:rPr>
          <w:rFonts w:ascii="宋体" w:hAnsi="宋体" w:eastAsia="宋体" w:cs="宋体"/>
          <w:color w:val="000"/>
          <w:sz w:val="28"/>
          <w:szCs w:val="28"/>
        </w:rPr>
        <w:t xml:space="preserve">（三）政府债务风险管控方面</w:t>
      </w:r>
    </w:p>
    <w:p>
      <w:pPr>
        <w:ind w:left="0" w:right="0" w:firstLine="560"/>
        <w:spacing w:before="450" w:after="450" w:line="312" w:lineRule="auto"/>
      </w:pPr>
      <w:r>
        <w:rPr>
          <w:rFonts w:ascii="宋体" w:hAnsi="宋体" w:eastAsia="宋体" w:cs="宋体"/>
          <w:color w:val="000"/>
          <w:sz w:val="28"/>
          <w:szCs w:val="28"/>
        </w:rPr>
        <w:t xml:space="preserve">1.举债要量力而行，不能过度举债。（责任领导：范xx；责任单位：县财政局；整改时限：立行立改，长期贯彻落实）</w:t>
      </w:r>
    </w:p>
    <w:p>
      <w:pPr>
        <w:ind w:left="0" w:right="0" w:firstLine="560"/>
        <w:spacing w:before="450" w:after="450" w:line="312" w:lineRule="auto"/>
      </w:pPr>
      <w:r>
        <w:rPr>
          <w:rFonts w:ascii="宋体" w:hAnsi="宋体" w:eastAsia="宋体" w:cs="宋体"/>
          <w:color w:val="000"/>
          <w:sz w:val="28"/>
          <w:szCs w:val="28"/>
        </w:rPr>
        <w:t xml:space="preserve">2.进一步强化化解政府债务风险措施。（责任领导：范xx；责任单位：县财政局；整改时限：立行立改，长期贯彻落实）</w:t>
      </w:r>
    </w:p>
    <w:p>
      <w:pPr>
        <w:ind w:left="0" w:right="0" w:firstLine="560"/>
        <w:spacing w:before="450" w:after="450" w:line="312" w:lineRule="auto"/>
      </w:pPr>
      <w:r>
        <w:rPr>
          <w:rFonts w:ascii="宋体" w:hAnsi="宋体" w:eastAsia="宋体" w:cs="宋体"/>
          <w:color w:val="000"/>
          <w:sz w:val="28"/>
          <w:szCs w:val="28"/>
        </w:rPr>
        <w:t xml:space="preserve">（四）生态环保方面</w:t>
      </w:r>
    </w:p>
    <w:p>
      <w:pPr>
        <w:ind w:left="0" w:right="0" w:firstLine="560"/>
        <w:spacing w:before="450" w:after="450" w:line="312" w:lineRule="auto"/>
      </w:pPr>
      <w:r>
        <w:rPr>
          <w:rFonts w:ascii="宋体" w:hAnsi="宋体" w:eastAsia="宋体" w:cs="宋体"/>
          <w:color w:val="000"/>
          <w:sz w:val="28"/>
          <w:szCs w:val="28"/>
        </w:rPr>
        <w:t xml:space="preserve">1.加大环境保护政策宣传力度，提高公众环保意识。生态文明建设氛围不浓，部分企业和少数公众环境保护意识淡薄，对环境污染的危害性缺乏足够认识，主动保护生态环境的意识还不够强，还没有形成全民保护生态环境的良好氛围。（责任领导：罗xx；责任单位：县环保局；整改时限：立行立改，长期贯彻落实）</w:t>
      </w:r>
    </w:p>
    <w:p>
      <w:pPr>
        <w:ind w:left="0" w:right="0" w:firstLine="560"/>
        <w:spacing w:before="450" w:after="450" w:line="312" w:lineRule="auto"/>
      </w:pPr>
      <w:r>
        <w:rPr>
          <w:rFonts w:ascii="宋体" w:hAnsi="宋体" w:eastAsia="宋体" w:cs="宋体"/>
          <w:color w:val="000"/>
          <w:sz w:val="28"/>
          <w:szCs w:val="28"/>
        </w:rPr>
        <w:t xml:space="preserve">2.对企业监管不到位，对破坏生态环境违法行为的打击力度不够。由于监管不到位，再加上部分企业受经济利益驱动，不愿意在环保设施建设方面给予更多投入，已配置有环保设施的管理不到位、运行不正常，造成环保设施不能充分发挥应有的作用。（责任领导：罗xx；责任单位：县环保局；整改时限：立行立改，长期贯彻落实）</w:t>
      </w:r>
    </w:p>
    <w:p>
      <w:pPr>
        <w:ind w:left="0" w:right="0" w:firstLine="560"/>
        <w:spacing w:before="450" w:after="450" w:line="312" w:lineRule="auto"/>
      </w:pPr>
      <w:r>
        <w:rPr>
          <w:rFonts w:ascii="宋体" w:hAnsi="宋体" w:eastAsia="宋体" w:cs="宋体"/>
          <w:color w:val="000"/>
          <w:sz w:val="28"/>
          <w:szCs w:val="28"/>
        </w:rPr>
        <w:t xml:space="preserve">3.加大对环境保护工作的资金投入，进一步完善和改善环保设施。（责任领导：范xx、罗xx；责任单位：县财政局、县环保局；整改时限：立行立改，长期贯彻落实）</w:t>
      </w:r>
    </w:p>
    <w:p>
      <w:pPr>
        <w:ind w:left="0" w:right="0" w:firstLine="560"/>
        <w:spacing w:before="450" w:after="450" w:line="312" w:lineRule="auto"/>
      </w:pPr>
      <w:r>
        <w:rPr>
          <w:rFonts w:ascii="宋体" w:hAnsi="宋体" w:eastAsia="宋体" w:cs="宋体"/>
          <w:color w:val="000"/>
          <w:sz w:val="28"/>
          <w:szCs w:val="28"/>
        </w:rPr>
        <w:t xml:space="preserve">4.进一步对农村环境和县城小街小巷环境卫生治理力度。（责任领导：罗xx；责任单位：县住建局、县市政综合执法大队、各乡镇；整改时限：立行立改，长期贯彻落实）</w:t>
      </w:r>
    </w:p>
    <w:p>
      <w:pPr>
        <w:ind w:left="0" w:right="0" w:firstLine="560"/>
        <w:spacing w:before="450" w:after="450" w:line="312" w:lineRule="auto"/>
      </w:pPr>
      <w:r>
        <w:rPr>
          <w:rFonts w:ascii="宋体" w:hAnsi="宋体" w:eastAsia="宋体" w:cs="宋体"/>
          <w:color w:val="000"/>
          <w:sz w:val="28"/>
          <w:szCs w:val="28"/>
        </w:rPr>
        <w:t xml:space="preserve">（五）意识形态工作方面</w:t>
      </w:r>
    </w:p>
    <w:p>
      <w:pPr>
        <w:ind w:left="0" w:right="0" w:firstLine="560"/>
        <w:spacing w:before="450" w:after="450" w:line="312" w:lineRule="auto"/>
      </w:pPr>
      <w:r>
        <w:rPr>
          <w:rFonts w:ascii="宋体" w:hAnsi="宋体" w:eastAsia="宋体" w:cs="宋体"/>
          <w:color w:val="000"/>
          <w:sz w:val="28"/>
          <w:szCs w:val="28"/>
        </w:rPr>
        <w:t xml:space="preserve">1.对意识形态工作重视不够。认为抓意识形态工作主要是党委宣传部门的事情，涉及政府党组和政府部门工作任务不多，致使部分领导干部存在片面强调经济工作，忽视意识形态工作的情况，没有将经济建设和意识形态工作协调起来发展，在理论武装、干部教育、文化建设等方面存在“一手软”现象，工作安排部署多，检查落实少，投入不足，管理不到位的问题。</w:t>
      </w:r>
    </w:p>
    <w:p>
      <w:pPr>
        <w:ind w:left="0" w:right="0" w:firstLine="560"/>
        <w:spacing w:before="450" w:after="450" w:line="312" w:lineRule="auto"/>
      </w:pPr>
      <w:r>
        <w:rPr>
          <w:rFonts w:ascii="宋体" w:hAnsi="宋体" w:eastAsia="宋体" w:cs="宋体"/>
          <w:color w:val="000"/>
          <w:sz w:val="28"/>
          <w:szCs w:val="28"/>
        </w:rPr>
        <w:t xml:space="preserve">（责任领导：县政府班子成员；责任单位：县政府各工作部门；整改时限：立行立改，长期贯彻落实）</w:t>
      </w:r>
    </w:p>
    <w:p>
      <w:pPr>
        <w:ind w:left="0" w:right="0" w:firstLine="560"/>
        <w:spacing w:before="450" w:after="450" w:line="312" w:lineRule="auto"/>
      </w:pPr>
      <w:r>
        <w:rPr>
          <w:rFonts w:ascii="宋体" w:hAnsi="宋体" w:eastAsia="宋体" w:cs="宋体"/>
          <w:color w:val="000"/>
          <w:sz w:val="28"/>
          <w:szCs w:val="28"/>
        </w:rPr>
        <w:t xml:space="preserve">（六）宗教领域工作方面</w:t>
      </w:r>
    </w:p>
    <w:p>
      <w:pPr>
        <w:ind w:left="0" w:right="0" w:firstLine="560"/>
        <w:spacing w:before="450" w:after="450" w:line="312" w:lineRule="auto"/>
      </w:pPr>
      <w:r>
        <w:rPr>
          <w:rFonts w:ascii="宋体" w:hAnsi="宋体" w:eastAsia="宋体" w:cs="宋体"/>
          <w:color w:val="000"/>
          <w:sz w:val="28"/>
          <w:szCs w:val="28"/>
        </w:rPr>
        <w:t xml:space="preserve">1.我县虽已基本建立了三级宗教事务管理网络，但社区、村两级的工作力量和整体水平还比较薄弱，有的村虽已建立，但没有正常运转，相关责任制度和监督机制也没有落实到位。（责任领导：俞小康；责任单位：县民宗局、各乡镇；整改时限：立行立改，长期贯彻落实）</w:t>
      </w:r>
    </w:p>
    <w:p>
      <w:pPr>
        <w:ind w:left="0" w:right="0" w:firstLine="560"/>
        <w:spacing w:before="450" w:after="450" w:line="312" w:lineRule="auto"/>
      </w:pPr>
      <w:r>
        <w:rPr>
          <w:rFonts w:ascii="宋体" w:hAnsi="宋体" w:eastAsia="宋体" w:cs="宋体"/>
          <w:color w:val="000"/>
          <w:sz w:val="28"/>
          <w:szCs w:val="28"/>
        </w:rPr>
        <w:t xml:space="preserve">（七）党的组织建设和选人用人方面</w:t>
      </w:r>
    </w:p>
    <w:p>
      <w:pPr>
        <w:ind w:left="0" w:right="0" w:firstLine="560"/>
        <w:spacing w:before="450" w:after="450" w:line="312" w:lineRule="auto"/>
      </w:pPr>
      <w:r>
        <w:rPr>
          <w:rFonts w:ascii="宋体" w:hAnsi="宋体" w:eastAsia="宋体" w:cs="宋体"/>
          <w:color w:val="000"/>
          <w:sz w:val="28"/>
          <w:szCs w:val="28"/>
        </w:rPr>
        <w:t xml:space="preserve">1.在党的组织建设方面。比如，有的部门对党建工作认识不深，党组织书记整天忙于行政事务，普遍存在“重业务、轻党务”的现象，党组织工作开展较少，对党的自身建设考虑得少、抓得少，方式简单，党建工作缺乏一贯性和稳定性。再如，县政府党组班子碰头，研究行政事务的多，讲党建工作的少，指导政府部门开展党的组织建设工作做得不够。（责任领导：县政府班子成员；责任单位：县政府各工作部门；整改时限：立行立改，长期贯彻落实）</w:t>
      </w:r>
    </w:p>
    <w:p>
      <w:pPr>
        <w:ind w:left="0" w:right="0" w:firstLine="560"/>
        <w:spacing w:before="450" w:after="450" w:line="312" w:lineRule="auto"/>
      </w:pPr>
      <w:r>
        <w:rPr>
          <w:rFonts w:ascii="宋体" w:hAnsi="宋体" w:eastAsia="宋体" w:cs="宋体"/>
          <w:color w:val="000"/>
          <w:sz w:val="28"/>
          <w:szCs w:val="28"/>
        </w:rPr>
        <w:t xml:space="preserve">2.在选人用人方面。仍存在不少薄弱环节。比如，对干部的关心不够，对干部交流大多停留在工作层面，安排工作和批评的多，很少通过谈心谈话及时掌握干部思想动态、干部工作、生活中的实际困难。（责任领导：县政府班子成员；责任单位：县政府各工作部门；整改时限：立行立改，长期贯彻落实）</w:t>
      </w:r>
    </w:p>
    <w:p>
      <w:pPr>
        <w:ind w:left="0" w:right="0" w:firstLine="560"/>
        <w:spacing w:before="450" w:after="450" w:line="312" w:lineRule="auto"/>
      </w:pPr>
      <w:r>
        <w:rPr>
          <w:rFonts w:ascii="宋体" w:hAnsi="宋体" w:eastAsia="宋体" w:cs="宋体"/>
          <w:color w:val="000"/>
          <w:sz w:val="28"/>
          <w:szCs w:val="28"/>
        </w:rPr>
        <w:t xml:space="preserve">3.进一步加大对扶贫干部的培训和管理。（责任领导：闵xx；责任单位：县扶贫办、各乡镇；整改时限：立行立改，长期贯彻落实）</w:t>
      </w:r>
    </w:p>
    <w:p>
      <w:pPr>
        <w:ind w:left="0" w:right="0" w:firstLine="560"/>
        <w:spacing w:before="450" w:after="450" w:line="312" w:lineRule="auto"/>
      </w:pPr>
      <w:r>
        <w:rPr>
          <w:rFonts w:ascii="宋体" w:hAnsi="宋体" w:eastAsia="宋体" w:cs="宋体"/>
          <w:color w:val="000"/>
          <w:sz w:val="28"/>
          <w:szCs w:val="28"/>
        </w:rPr>
        <w:t xml:space="preserve">（八）党风廉政建设方面</w:t>
      </w:r>
    </w:p>
    <w:p>
      <w:pPr>
        <w:ind w:left="0" w:right="0" w:firstLine="560"/>
        <w:spacing w:before="450" w:after="450" w:line="312" w:lineRule="auto"/>
      </w:pPr>
      <w:r>
        <w:rPr>
          <w:rFonts w:ascii="宋体" w:hAnsi="宋体" w:eastAsia="宋体" w:cs="宋体"/>
          <w:color w:val="000"/>
          <w:sz w:val="28"/>
          <w:szCs w:val="28"/>
        </w:rPr>
        <w:t xml:space="preserve">1.认识模糊，责任不到位。有的领导干部对党风廉政建设责任制重视不够、研究不多、心思不到。比如，有的领导干部认为党风廉政建设工作是纪检部门的事，认为只要管好自己不贪不占、不卡不要，就是履行了党风廉政建设的职责，很少直接过问、具体研究和推动党风廉政建设相关工作，具体指导和检查落实不够。（责任领导：县政府班子成员；责任单位：县政府各工作部门；整改时限：立行立改，长期贯彻落实）</w:t>
      </w:r>
    </w:p>
    <w:p>
      <w:pPr>
        <w:ind w:left="0" w:right="0" w:firstLine="560"/>
        <w:spacing w:before="450" w:after="450" w:line="312" w:lineRule="auto"/>
      </w:pPr>
      <w:r>
        <w:rPr>
          <w:rFonts w:ascii="宋体" w:hAnsi="宋体" w:eastAsia="宋体" w:cs="宋体"/>
          <w:color w:val="000"/>
          <w:sz w:val="28"/>
          <w:szCs w:val="28"/>
        </w:rPr>
        <w:t xml:space="preserve">2.“一岗双责”落实不到位。把党风廉政建设看成是主要领导的事情，认为自己只要把分管工作抓上去就行了，对分管单位、部门和联系单位党风廉政建设工作重视不够，没有真正把党风廉政建设放在心中、抓在手中，执行各项纪律还不够严格，对干部监督教育失之于宽、失之于软。（责任领导：县政府班子成员；责任单位：县政府各工作部门；整改时限：立行立改，长期贯彻落实）</w:t>
      </w:r>
    </w:p>
    <w:p>
      <w:pPr>
        <w:ind w:left="0" w:right="0" w:firstLine="560"/>
        <w:spacing w:before="450" w:after="450" w:line="312" w:lineRule="auto"/>
      </w:pPr>
      <w:r>
        <w:rPr>
          <w:rFonts w:ascii="宋体" w:hAnsi="宋体" w:eastAsia="宋体" w:cs="宋体"/>
          <w:color w:val="000"/>
          <w:sz w:val="28"/>
          <w:szCs w:val="28"/>
        </w:rPr>
        <w:t xml:space="preserve">3.对细节的重视程度不够。随着生活和工作条件的改善，有的同志有时对自身的要求有所松懈，对艰苦奋斗、勤俭节约的优良传统有所淡化，尤其是一些低值易耗办公用品在某种程度上存在浪费现象；有时碍于情面，也会有参加一些个人方面的应酬的情况。（责任领导：县政府班子成员；责任单位：县政府各工作部门；整改时限：立行立改，长期贯彻落实）</w:t>
      </w:r>
    </w:p>
    <w:p>
      <w:pPr>
        <w:ind w:left="0" w:right="0" w:firstLine="560"/>
        <w:spacing w:before="450" w:after="450" w:line="312" w:lineRule="auto"/>
      </w:pPr>
      <w:r>
        <w:rPr>
          <w:rFonts w:ascii="宋体" w:hAnsi="宋体" w:eastAsia="宋体" w:cs="宋体"/>
          <w:color w:val="000"/>
          <w:sz w:val="28"/>
          <w:szCs w:val="28"/>
        </w:rPr>
        <w:t xml:space="preserve">（九）巡视巡察方面</w:t>
      </w:r>
    </w:p>
    <w:p>
      <w:pPr>
        <w:ind w:left="0" w:right="0" w:firstLine="560"/>
        <w:spacing w:before="450" w:after="450" w:line="312" w:lineRule="auto"/>
      </w:pPr>
      <w:r>
        <w:rPr>
          <w:rFonts w:ascii="宋体" w:hAnsi="宋体" w:eastAsia="宋体" w:cs="宋体"/>
          <w:color w:val="000"/>
          <w:sz w:val="28"/>
          <w:szCs w:val="28"/>
        </w:rPr>
        <w:t xml:space="preserve">1.对巡视巡察工作的重要性认识不到位，认为巡视巡察是党委的事情，政府部门只要搞好协调配合就足够。（责任领导：县政府班子成员；责任单位：县政府各工作部门；整改时限：立行立改，长期贯彻落实）</w:t>
      </w:r>
    </w:p>
    <w:p>
      <w:pPr>
        <w:ind w:left="0" w:right="0" w:firstLine="560"/>
        <w:spacing w:before="450" w:after="450" w:line="312" w:lineRule="auto"/>
      </w:pPr>
      <w:r>
        <w:rPr>
          <w:rFonts w:ascii="宋体" w:hAnsi="宋体" w:eastAsia="宋体" w:cs="宋体"/>
          <w:color w:val="000"/>
          <w:sz w:val="28"/>
          <w:szCs w:val="28"/>
        </w:rPr>
        <w:t xml:space="preserve">（十）“茅台酒乱象”整治方面。</w:t>
      </w:r>
    </w:p>
    <w:p>
      <w:pPr>
        <w:ind w:left="0" w:right="0" w:firstLine="560"/>
        <w:spacing w:before="450" w:after="450" w:line="312" w:lineRule="auto"/>
      </w:pPr>
      <w:r>
        <w:rPr>
          <w:rFonts w:ascii="宋体" w:hAnsi="宋体" w:eastAsia="宋体" w:cs="宋体"/>
          <w:color w:val="000"/>
          <w:sz w:val="28"/>
          <w:szCs w:val="28"/>
        </w:rPr>
        <w:t xml:space="preserve">（责任领导：县政府班子成员；责任单位：县政府各工作部门；整改时限：立行立改，长期贯彻落实）</w:t>
      </w:r>
    </w:p>
    <w:p>
      <w:pPr>
        <w:ind w:left="0" w:right="0" w:firstLine="560"/>
        <w:spacing w:before="450" w:after="450" w:line="312" w:lineRule="auto"/>
      </w:pPr>
      <w:r>
        <w:rPr>
          <w:rFonts w:ascii="宋体" w:hAnsi="宋体" w:eastAsia="宋体" w:cs="宋体"/>
          <w:color w:val="000"/>
          <w:sz w:val="28"/>
          <w:szCs w:val="28"/>
        </w:rPr>
        <w:t xml:space="preserve">三、组织保障</w:t>
      </w:r>
    </w:p>
    <w:p>
      <w:pPr>
        <w:ind w:left="0" w:right="0" w:firstLine="560"/>
        <w:spacing w:before="450" w:after="450" w:line="312" w:lineRule="auto"/>
      </w:pPr>
      <w:r>
        <w:rPr>
          <w:rFonts w:ascii="宋体" w:hAnsi="宋体" w:eastAsia="宋体" w:cs="宋体"/>
          <w:color w:val="000"/>
          <w:sz w:val="28"/>
          <w:szCs w:val="28"/>
        </w:rPr>
        <w:t xml:space="preserve">（一）加强组织领导。县政府党组书记对整改落实工作负总责，县政府班子成员按照分工分别负责。各责任单位党组（党委）要高度重视，强化组织领导，主要负责同志要亲自部署，对承担的整改任务逐一进行研究，并在本部门（单位）、本系统进一步细化责任分工，扎实组织实施，形成层层抓落实的工作格局。</w:t>
      </w:r>
    </w:p>
    <w:p>
      <w:pPr>
        <w:ind w:left="0" w:right="0" w:firstLine="560"/>
        <w:spacing w:before="450" w:after="450" w:line="312" w:lineRule="auto"/>
      </w:pPr>
      <w:r>
        <w:rPr>
          <w:rFonts w:ascii="宋体" w:hAnsi="宋体" w:eastAsia="宋体" w:cs="宋体"/>
          <w:color w:val="000"/>
          <w:sz w:val="28"/>
          <w:szCs w:val="28"/>
        </w:rPr>
        <w:t xml:space="preserve">（二）加强协作配合。对于涉及多个部门（单位）的整改任务，各责任单位要切实强化责任担当，迅速召集其他责任单位研究制定具体落实方案和工作措施，同时，加大协调和调度力度，积极推动整改落实。要各司其职、密切配合，确保各项整改任务有力有序推进。</w:t>
      </w:r>
    </w:p>
    <w:p>
      <w:pPr>
        <w:ind w:left="0" w:right="0" w:firstLine="560"/>
        <w:spacing w:before="450" w:after="450" w:line="312" w:lineRule="auto"/>
      </w:pPr>
      <w:r>
        <w:rPr>
          <w:rFonts w:ascii="宋体" w:hAnsi="宋体" w:eastAsia="宋体" w:cs="宋体"/>
          <w:color w:val="000"/>
          <w:sz w:val="28"/>
          <w:szCs w:val="28"/>
        </w:rPr>
        <w:t xml:space="preserve">（三）加强请示报告。各责任单位在整改落实过程中遇到的重要情况、重大问题要及时向县政府党组请示报告；对工作推进过程中，遇到本部门（单位）难以解决而又不请示报告，造成工作延误或重大损失的，将依法依规严肃追责。</w:t>
      </w:r>
    </w:p>
    <w:p>
      <w:pPr>
        <w:ind w:left="0" w:right="0" w:firstLine="560"/>
        <w:spacing w:before="450" w:after="450" w:line="312" w:lineRule="auto"/>
      </w:pPr>
      <w:r>
        <w:rPr>
          <w:rFonts w:ascii="宋体" w:hAnsi="宋体" w:eastAsia="宋体" w:cs="宋体"/>
          <w:color w:val="000"/>
          <w:sz w:val="28"/>
          <w:szCs w:val="28"/>
        </w:rPr>
        <w:t xml:space="preserve">（四）加强督查检查。县人民政府党组巡视整改专题民主生活会会整改落实方案由县人民政府办公室牵头组织实施，加强日常调度、督查检查和跟踪问效，并向县人民政府党组报告整改落实情况。各责任单位要认真对照方案，于2025年12月底前将整改落实情况报县人民政府办公室秘书一科（联系电话：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2026-11-08T03:51:51+08:00</dcterms:created>
  <dcterms:modified xsi:type="dcterms:W3CDTF">2026-11-08T03:51:51+08:00</dcterms:modified>
</cp:coreProperties>
</file>

<file path=docProps/custom.xml><?xml version="1.0" encoding="utf-8"?>
<Properties xmlns="http://schemas.openxmlformats.org/officeDocument/2006/custom-properties" xmlns:vt="http://schemas.openxmlformats.org/officeDocument/2006/docPropsVTypes"/>
</file>