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央企公文写作示范文(优选30篇)</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央企公文写作示范文 第一篇关于增建地下消火栓所需资金的请示×食字[19××]×号××市二商局：我公司××冷库，系地区性重点仓库，有库房×间，建筑面积×万平方米，可以贮存的×千吨、价值约××万元物资，每年上交利税××万元。但多年来，冷库的防火...</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第一篇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第三篇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第四篇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第六篇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第七篇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第八篇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第十一篇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第十二篇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第十三篇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第十四篇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第十五篇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第十六篇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第十七篇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第十八篇</w:t>
      </w:r>
    </w:p>
    <w:p>
      <w:pPr>
        <w:ind w:left="0" w:right="0" w:firstLine="560"/>
        <w:spacing w:before="450" w:after="450" w:line="312" w:lineRule="auto"/>
      </w:pPr>
      <w:r>
        <w:rPr>
          <w:rFonts w:ascii="宋体" w:hAnsi="宋体" w:eastAsia="宋体" w:cs="宋体"/>
          <w:color w:val="000"/>
          <w:sz w:val="28"/>
          <w:szCs w:val="28"/>
        </w:rPr>
        <w:t xml:space="preserve">桂保监罚〔〕9号</w:t>
      </w:r>
    </w:p>
    <w:p>
      <w:pPr>
        <w:ind w:left="0" w:right="0" w:firstLine="560"/>
        <w:spacing w:before="450" w:after="450" w:line="312" w:lineRule="auto"/>
      </w:pPr>
      <w:r>
        <w:rPr>
          <w:rFonts w:ascii="宋体" w:hAnsi="宋体" w:eastAsia="宋体" w:cs="宋体"/>
          <w:color w:val="000"/>
          <w:sz w:val="28"/>
          <w:szCs w:val="28"/>
        </w:rPr>
        <w:t xml:space="preserve">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依据《_保险法》(修正，以下简称《保险法》)的有关规定，我局对xx财产保险股份有限公司xx分公司进行了现场调查。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请在接到本处罚决定书之日起15日内缴纳罚款，户名：中国保险监督管理委员会广西_，账号：，开户银行：中国建设银行股份有限公司南宁嘉宾路支行。逾期将每日按罚款数额的3%加处罚款。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_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209月7日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第十九篇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第二十一篇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第二十二篇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第二十三篇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(三)涉及国家秘密和企业秘密事项的公文要依据《_保守国家秘密法》规定，准确划定密级，按要求明确标明密级及保密期限。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第二十五篇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第二十六篇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第二十七篇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第二十九篇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第三十篇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2026-04-29T01:17:33+08:00</dcterms:created>
  <dcterms:modified xsi:type="dcterms:W3CDTF">2026-04-29T01:17:33+08:00</dcterms:modified>
</cp:coreProperties>
</file>

<file path=docProps/custom.xml><?xml version="1.0" encoding="utf-8"?>
<Properties xmlns="http://schemas.openxmlformats.org/officeDocument/2006/custom-properties" xmlns:vt="http://schemas.openxmlformats.org/officeDocument/2006/docPropsVTypes"/>
</file>