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各种公文格式模板及范文(精选13篇)</w:t>
      </w:r>
      <w:bookmarkEnd w:id="1"/>
    </w:p>
    <w:p>
      <w:pPr>
        <w:jc w:val="center"/>
        <w:spacing w:before="0" w:after="450"/>
      </w:pPr>
      <w:r>
        <w:rPr>
          <w:rFonts w:ascii="Arial" w:hAnsi="Arial" w:eastAsia="Arial" w:cs="Arial"/>
          <w:color w:val="999999"/>
          <w:sz w:val="20"/>
          <w:szCs w:val="20"/>
        </w:rPr>
        <w:t xml:space="preserve">来源：网络  作者：紫竹清香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各种公文格式模板及范文1在公文形成过程中，将有各种文稿、文本产生，它们在内容、外观形式以及效用方面均有很大区别。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各种公文格式模板及范文1</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各种公文格式模板及范文2</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各种公文格式模板及范文3</w:t>
      </w:r>
    </w:p>
    <w:p>
      <w:pPr>
        <w:ind w:left="0" w:right="0" w:firstLine="560"/>
        <w:spacing w:before="450" w:after="450" w:line="312" w:lineRule="auto"/>
      </w:pPr>
      <w:r>
        <w:rPr>
          <w:rFonts w:ascii="宋体" w:hAnsi="宋体" w:eastAsia="宋体" w:cs="宋体"/>
          <w:color w:val="000"/>
          <w:sz w:val="28"/>
          <w:szCs w:val="28"/>
        </w:rPr>
        <w:t xml:space="preserve">20xx年x月x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各种公文格式模板及范文4</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各种公文格式模板及范文5</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^v^关于调整证券交易印花税</w:t>
      </w:r>
    </w:p>
    <w:p>
      <w:pPr>
        <w:ind w:left="0" w:right="0" w:firstLine="560"/>
        <w:spacing w:before="450" w:after="450" w:line="312" w:lineRule="auto"/>
      </w:pPr>
      <w:r>
        <w:rPr>
          <w:rFonts w:ascii="宋体" w:hAnsi="宋体" w:eastAsia="宋体" w:cs="宋体"/>
          <w:color w:val="000"/>
          <w:sz w:val="28"/>
          <w:szCs w:val="28"/>
        </w:rPr>
        <w:t xml:space="preserve">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 (1996)×号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v^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各种公文格式模板及范文6</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各种公文格式模板及范文7</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各种公文格式模板及范文8</w:t>
      </w:r>
    </w:p>
    <w:p>
      <w:pPr>
        <w:ind w:left="0" w:right="0" w:firstLine="560"/>
        <w:spacing w:before="450" w:after="450" w:line="312" w:lineRule="auto"/>
      </w:pPr>
      <w:r>
        <w:rPr>
          <w:rFonts w:ascii="宋体" w:hAnsi="宋体" w:eastAsia="宋体" w:cs="宋体"/>
          <w:color w:val="000"/>
          <w:sz w:val="28"/>
          <w:szCs w:val="28"/>
        </w:rPr>
        <w:t xml:space="preserve">公文要素十八项，牢记口诀记心上;</w:t>
      </w:r>
    </w:p>
    <w:p>
      <w:pPr>
        <w:ind w:left="0" w:right="0" w:firstLine="560"/>
        <w:spacing w:before="450" w:after="450" w:line="312" w:lineRule="auto"/>
      </w:pPr>
      <w:r>
        <w:rPr>
          <w:rFonts w:ascii="宋体" w:hAnsi="宋体" w:eastAsia="宋体" w:cs="宋体"/>
          <w:color w:val="000"/>
          <w:sz w:val="28"/>
          <w:szCs w:val="28"/>
        </w:rPr>
        <w:t xml:space="preserve">秘密等级应讲究，紧急程度要恰当;</w:t>
      </w:r>
    </w:p>
    <w:p>
      <w:pPr>
        <w:ind w:left="0" w:right="0" w:firstLine="560"/>
        <w:spacing w:before="450" w:after="450" w:line="312" w:lineRule="auto"/>
      </w:pPr>
      <w:r>
        <w:rPr>
          <w:rFonts w:ascii="宋体" w:hAnsi="宋体" w:eastAsia="宋体" w:cs="宋体"/>
          <w:color w:val="000"/>
          <w:sz w:val="28"/>
          <w:szCs w:val="28"/>
        </w:rPr>
        <w:t xml:space="preserve">机关代字五字内，不加第字不虚位;</w:t>
      </w:r>
    </w:p>
    <w:p>
      <w:pPr>
        <w:ind w:left="0" w:right="0" w:firstLine="560"/>
        <w:spacing w:before="450" w:after="450" w:line="312" w:lineRule="auto"/>
      </w:pPr>
      <w:r>
        <w:rPr>
          <w:rFonts w:ascii="宋体" w:hAnsi="宋体" w:eastAsia="宋体" w:cs="宋体"/>
          <w:color w:val="000"/>
          <w:sz w:val="28"/>
          <w:szCs w:val="28"/>
        </w:rPr>
        <w:t xml:space="preserve">全称年份不可少，两边六角括号括;</w:t>
      </w:r>
    </w:p>
    <w:p>
      <w:pPr>
        <w:ind w:left="0" w:right="0" w:firstLine="560"/>
        <w:spacing w:before="450" w:after="450" w:line="312" w:lineRule="auto"/>
      </w:pPr>
      <w:r>
        <w:rPr>
          <w:rFonts w:ascii="宋体" w:hAnsi="宋体" w:eastAsia="宋体" w:cs="宋体"/>
          <w:color w:val="000"/>
          <w:sz w:val="28"/>
          <w:szCs w:val="28"/>
        </w:rPr>
        <w:t xml:space="preserve">发文机关要周详，标题要素有三项;</w:t>
      </w:r>
    </w:p>
    <w:p>
      <w:pPr>
        <w:ind w:left="0" w:right="0" w:firstLine="560"/>
        <w:spacing w:before="450" w:after="450" w:line="312" w:lineRule="auto"/>
      </w:pPr>
      <w:r>
        <w:rPr>
          <w:rFonts w:ascii="宋体" w:hAnsi="宋体" w:eastAsia="宋体" w:cs="宋体"/>
          <w:color w:val="000"/>
          <w:sz w:val="28"/>
          <w:szCs w:val="28"/>
        </w:rPr>
        <w:t xml:space="preserve">上行下行有不同，签发已阅属上行;</w:t>
      </w:r>
    </w:p>
    <w:p>
      <w:pPr>
        <w:ind w:left="0" w:right="0" w:firstLine="560"/>
        <w:spacing w:before="450" w:after="450" w:line="312" w:lineRule="auto"/>
      </w:pPr>
      <w:r>
        <w:rPr>
          <w:rFonts w:ascii="宋体" w:hAnsi="宋体" w:eastAsia="宋体" w:cs="宋体"/>
          <w:color w:val="000"/>
          <w:sz w:val="28"/>
          <w:szCs w:val="28"/>
        </w:rPr>
        <w:t xml:space="preserve">下发文件多单位，上送机关只一方;</w:t>
      </w:r>
    </w:p>
    <w:p>
      <w:pPr>
        <w:ind w:left="0" w:right="0" w:firstLine="560"/>
        <w:spacing w:before="450" w:after="450" w:line="312" w:lineRule="auto"/>
      </w:pPr>
      <w:r>
        <w:rPr>
          <w:rFonts w:ascii="宋体" w:hAnsi="宋体" w:eastAsia="宋体" w:cs="宋体"/>
          <w:color w:val="000"/>
          <w:sz w:val="28"/>
          <w:szCs w:val="28"/>
        </w:rPr>
        <w:t xml:space="preserve">正文写法有讲究，十五文种不一样;</w:t>
      </w:r>
    </w:p>
    <w:p>
      <w:pPr>
        <w:ind w:left="0" w:right="0" w:firstLine="560"/>
        <w:spacing w:before="450" w:after="450" w:line="312" w:lineRule="auto"/>
      </w:pPr>
      <w:r>
        <w:rPr>
          <w:rFonts w:ascii="宋体" w:hAnsi="宋体" w:eastAsia="宋体" w:cs="宋体"/>
          <w:color w:val="000"/>
          <w:sz w:val="28"/>
          <w:szCs w:val="28"/>
        </w:rPr>
        <w:t xml:space="preserve">附件附注有区别，附件说明不要忘;</w:t>
      </w:r>
    </w:p>
    <w:p>
      <w:pPr>
        <w:ind w:left="0" w:right="0" w:firstLine="560"/>
        <w:spacing w:before="450" w:after="450" w:line="312" w:lineRule="auto"/>
      </w:pPr>
      <w:r>
        <w:rPr>
          <w:rFonts w:ascii="宋体" w:hAnsi="宋体" w:eastAsia="宋体" w:cs="宋体"/>
          <w:color w:val="000"/>
          <w:sz w:val="28"/>
          <w:szCs w:val="28"/>
        </w:rPr>
        <w:t xml:space="preserve">成文时间需注意，骑年盖月指印章;</w:t>
      </w:r>
    </w:p>
    <w:p>
      <w:pPr>
        <w:ind w:left="0" w:right="0" w:firstLine="560"/>
        <w:spacing w:before="450" w:after="450" w:line="312" w:lineRule="auto"/>
      </w:pPr>
      <w:r>
        <w:rPr>
          <w:rFonts w:ascii="宋体" w:hAnsi="宋体" w:eastAsia="宋体" w:cs="宋体"/>
          <w:color w:val="000"/>
          <w:sz w:val="28"/>
          <w:szCs w:val="28"/>
        </w:rPr>
        <w:t xml:space="preserve">传真便函有版记，没有主题词目行;</w:t>
      </w:r>
    </w:p>
    <w:p>
      <w:pPr>
        <w:ind w:left="0" w:right="0" w:firstLine="560"/>
        <w:spacing w:before="450" w:after="450" w:line="312" w:lineRule="auto"/>
      </w:pPr>
      <w:r>
        <w:rPr>
          <w:rFonts w:ascii="宋体" w:hAnsi="宋体" w:eastAsia="宋体" w:cs="宋体"/>
          <w:color w:val="000"/>
          <w:sz w:val="28"/>
          <w:szCs w:val="28"/>
        </w:rPr>
        <w:t xml:space="preserve">印发机关和时间，位于末页最末行;</w:t>
      </w:r>
    </w:p>
    <w:p>
      <w:pPr>
        <w:ind w:left="0" w:right="0" w:firstLine="560"/>
        <w:spacing w:before="450" w:after="450" w:line="312" w:lineRule="auto"/>
      </w:pPr>
      <w:r>
        <w:rPr>
          <w:rFonts w:ascii="宋体" w:hAnsi="宋体" w:eastAsia="宋体" w:cs="宋体"/>
          <w:color w:val="000"/>
          <w:sz w:val="28"/>
          <w:szCs w:val="28"/>
        </w:rPr>
        <w:t xml:space="preserve">格式细节要讲究，公文能力才会强。</w:t>
      </w:r>
    </w:p>
    <w:p>
      <w:pPr>
        <w:ind w:left="0" w:right="0" w:firstLine="560"/>
        <w:spacing w:before="450" w:after="450" w:line="312" w:lineRule="auto"/>
      </w:pPr>
      <w:r>
        <w:rPr>
          <w:rFonts w:ascii="宋体" w:hAnsi="宋体" w:eastAsia="宋体" w:cs="宋体"/>
          <w:color w:val="000"/>
          <w:sz w:val="28"/>
          <w:szCs w:val="28"/>
        </w:rPr>
        <w:t xml:space="preserve">维护职工的合法权益是工会天然的职责，工会权是公认的基本人权。下文是组织工会小组批复，欢迎阅读!组织工会小组批复一各基层工会：为了系统、全面、直观地指导基层工会开展工作，形成规范化、标准化、特色化基层工作模式，根据开发区总工...</w:t>
      </w:r>
    </w:p>
    <w:p>
      <w:pPr>
        <w:ind w:left="0" w:right="0" w:firstLine="560"/>
        <w:spacing w:before="450" w:after="450" w:line="312" w:lineRule="auto"/>
      </w:pPr>
      <w:r>
        <w:rPr>
          <w:rFonts w:ascii="宋体" w:hAnsi="宋体" w:eastAsia="宋体" w:cs="宋体"/>
          <w:color w:val="000"/>
          <w:sz w:val="28"/>
          <w:szCs w:val="28"/>
        </w:rPr>
        <w:t xml:space="preserve">文种是内容性质、具体功用相同的同类公文的规范化名称，在公文上标注文种可以为撰写者和阅读者双双带来便利：有了文种，撰写者会有所遵循，可以更加有针对性地采用不同的原则、方法和手段去创制能最有效解决特定问题的公文，并将其迅速准...</w:t>
      </w:r>
    </w:p>
    <w:p>
      <w:pPr>
        <w:ind w:left="0" w:right="0" w:firstLine="560"/>
        <w:spacing w:before="450" w:after="450" w:line="312" w:lineRule="auto"/>
      </w:pPr>
      <w:r>
        <w:rPr>
          <w:rFonts w:ascii="宋体" w:hAnsi="宋体" w:eastAsia="宋体" w:cs="宋体"/>
          <w:color w:val="000"/>
          <w:sz w:val="28"/>
          <w:szCs w:val="28"/>
        </w:rPr>
        <w:t xml:space="preserve">《党政机关公文格式》(GB/T9704-20xx)，是由国家质量监督检验检疫总局、国家标准化管理委员会发布的关于党政机关公文通用纸张、排版和印制装订要求、公文格式各要素编排规则等的国家标准，是党政机关公文规范化的重要依据，适用于各级党政...</w:t>
      </w:r>
    </w:p>
    <w:p>
      <w:pPr>
        <w:ind w:left="0" w:right="0" w:firstLine="560"/>
        <w:spacing w:before="450" w:after="450" w:line="312" w:lineRule="auto"/>
      </w:pPr>
      <w:r>
        <w:rPr>
          <w:rFonts w:ascii="宋体" w:hAnsi="宋体" w:eastAsia="宋体" w:cs="宋体"/>
          <w:color w:val="000"/>
          <w:sz w:val="28"/>
          <w:szCs w:val="28"/>
        </w:rPr>
        <w:t xml:space="preserve">行政公文中议案指的是什么，大家知道吗?下文是关于议案的基础知识，仅供参考!议案的含义是什么议案是指由法定机关和人大代表依照法定程序提请本级xxx会议或者人大会会议进行审议并作出决定的议事原案。...</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各种公文格式模板及范文9</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各种公文格式模板及范文10</w:t>
      </w:r>
    </w:p>
    <w:p>
      <w:pPr>
        <w:ind w:left="0" w:right="0" w:firstLine="560"/>
        <w:spacing w:before="450" w:after="450" w:line="312" w:lineRule="auto"/>
      </w:pPr>
      <w:r>
        <w:rPr>
          <w:rFonts w:ascii="宋体" w:hAnsi="宋体" w:eastAsia="宋体" w:cs="宋体"/>
          <w:color w:val="000"/>
          <w:sz w:val="28"/>
          <w:szCs w:val="28"/>
        </w:rPr>
        <w:t xml:space="preserve">党政机关因工作需要，经常定期或不定期地编印一些简报，发有关单位，以沟通信息和指导工作。工作简报的名称由各机关根据工作需要确定。有的用“内参”、“××通报”、“参考材料”、“情况通报”等字印制。但是编印工作简报应从实际和工作需要出发，不能过多、过滥，均应按有规定分别报同级党委办公室或政府的办公室进行审批、登记，经登记之后才能编印工作简报。工作简报的格式，其版头部分一般占公文首页页面的1/3左右,由各机关自己制定。版头字的字号未作统一规定，但要庄重、大方、美观，一经确定，不得轻易改变。版头字下居中标注发文字号或“第×期”;发文字号之下排印一条红线的横隔线;横隔线之下排印公文标题;标题之下排印正文;正文之后、末页下端排印印发范围和印制版记。用这些版头印制的公文，一般无主送机关，其字体型号与用特定版头印制的公文字体型号相同。</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各种公文格式模板及范文11</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各种公文格式模板及范文12</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各种公文格式模板及范文13</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2026-08-10T00:19:32+08:00</dcterms:created>
  <dcterms:modified xsi:type="dcterms:W3CDTF">2026-08-10T00:19:32+08:00</dcterms:modified>
</cp:coreProperties>
</file>

<file path=docProps/custom.xml><?xml version="1.0" encoding="utf-8"?>
<Properties xmlns="http://schemas.openxmlformats.org/officeDocument/2006/custom-properties" xmlns:vt="http://schemas.openxmlformats.org/officeDocument/2006/docPropsVTypes"/>
</file>