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有关工作联络函公文规范范文(二篇)</w:t>
      </w:r>
      <w:bookmarkEnd w:id="1"/>
    </w:p>
    <w:p>
      <w:pPr>
        <w:jc w:val="center"/>
        <w:spacing w:before="0" w:after="450"/>
      </w:pPr>
      <w:r>
        <w:rPr>
          <w:rFonts w:ascii="Arial" w:hAnsi="Arial" w:eastAsia="Arial" w:cs="Arial"/>
          <w:color w:val="999999"/>
          <w:sz w:val="20"/>
          <w:szCs w:val="20"/>
        </w:rPr>
        <w:t xml:space="preserve">来源：网络  作者：逝水流年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工作联络函公文规范范文一贵司于x年x月x日所发工作函现已收阅，秉着相互体谅、客观公平的宗旨，现就贵司所函问题作出如下回复。贵司在函告中宣称我方未按照x年x月x所签订《租赁合同》(简称“合同”)第②③④条规定，认为我方既违反合同约定、又违...</w:t>
      </w:r>
    </w:p>
    <w:p>
      <w:pPr>
        <w:ind w:left="0" w:right="0" w:firstLine="560"/>
        <w:spacing w:before="450" w:after="450" w:line="312" w:lineRule="auto"/>
      </w:pPr>
      <w:r>
        <w:rPr>
          <w:rFonts w:ascii="黑体" w:hAnsi="黑体" w:eastAsia="黑体" w:cs="黑体"/>
          <w:color w:val="000000"/>
          <w:sz w:val="36"/>
          <w:szCs w:val="36"/>
          <w:b w:val="1"/>
          <w:bCs w:val="1"/>
        </w:rPr>
        <w:t xml:space="preserve">有关工作联络函公文规范范文一</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有关工作联络函公文规范范文二</w:t>
      </w:r>
    </w:p>
    <w:p>
      <w:pPr>
        <w:ind w:left="0" w:right="0" w:firstLine="560"/>
        <w:spacing w:before="450" w:after="450" w:line="312" w:lineRule="auto"/>
      </w:pPr>
      <w:r>
        <w:rPr>
          <w:rFonts w:ascii="宋体" w:hAnsi="宋体" w:eastAsia="宋体" w:cs="宋体"/>
          <w:color w:val="000"/>
          <w:sz w:val="28"/>
          <w:szCs w:val="28"/>
        </w:rPr>
        <w:t xml:space="preserve">致：xx公司</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2026-11-08T04:02:55+08:00</dcterms:created>
  <dcterms:modified xsi:type="dcterms:W3CDTF">2026-11-08T04:02:55+08:00</dcterms:modified>
</cp:coreProperties>
</file>

<file path=docProps/custom.xml><?xml version="1.0" encoding="utf-8"?>
<Properties xmlns="http://schemas.openxmlformats.org/officeDocument/2006/custom-properties" xmlns:vt="http://schemas.openxmlformats.org/officeDocument/2006/docPropsVTypes"/>
</file>