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树立八荣八耻社会主义荣辱观的重大意义</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树立八荣八耻社会主义荣辱观的重大意义  文章标题：树立八荣八耻社会主义荣辱观的重大意义  胡锦涛同志在今年“两会”期间看望出席全国政协十届四次会议委员时，提出了“八荣八耻”重要论述，即：坚持以热爱祖国为荣、以危害祖国为耻，以服务人民为荣、...</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文章标题：树立八荣八耻社会主义荣辱观的重大意义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胡锦涛同志在今年“两会”期间看望出席全国政协十届四次会议委员时，提出了“八荣八耻”重要论述，即：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胡锦涛同志提出的以“八荣八耻”为主要内容的社会主义荣辱观，内容十分全面、系统而且精练、准确。虽然只有短短的百十来字，但言简意赅，寓意深刻，具有很强的思想性、指导性和现实针对性，代表了先进文化的前进方向。它既涵盖了社会主义道德原则的主要方面，同时也凝集了社会主义价值观的精髓，涉及到了政治、经济、社会、人生、人际等多方面的道德准则，并且将与中国特色社会主义事业紧密相关的价值取向如爱国主义、集体主义等也都包含于其中。它体现中华民族传统美德、优秀革命道德和时代要求，反映社会主义世界观、人生观、价值观，明确了当代中国最基本的价值取向和行为准则，是马克思主义道德观的精辟概括，是新时期社会主义道德的系统总结，是以人为本、全面协调可持续科学发展观的重要组成部分，是新形势下社会主义思想道德建设的重要指导方针。大力倡导以“八荣八耻”为主要内容的社会主义荣辱观，对于弘扬以爱国主义为核心的民族精神和以改革创新为核心的时代精神，加强社会主义思想道德建设，巩固马克思主义在意识形态领域的指导地位，打牢全国人民团结奋斗的共同思想基础，形成积极健康向上的社会风尚，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ind w:left="0" w:right="0" w:firstLine="560"/>
        <w:spacing w:before="450" w:after="450" w:line="312" w:lineRule="auto"/>
      </w:pPr>
      <w:r>
        <w:rPr>
          <w:rFonts w:ascii="宋体" w:hAnsi="宋体" w:eastAsia="宋体" w:cs="宋体"/>
          <w:color w:val="000"/>
          <w:sz w:val="28"/>
          <w:szCs w:val="28"/>
        </w:rPr>
        <w:t xml:space="preserve">首先，我国经济社会发展的阶段性特征，彰显树立社会主义荣辱观的必要性。胡锦涛同志提出的社会主义荣辱观，对我国当前的社会状况特别是广大干部群众、青少年的思想实际具有极强的针对性。改革开放27年来，中国社会方方面面都发生了天翻地覆的巨大变化，物质生活条件的改善及价值观念的多元嬗变，对人们的道德观、人生观、世界观产生了无可避免的正负两方面的影响，其中既有积极向上、与时俱进的，也有消极不良、腐败堕落的。而这些变化的一个突出表现，就是造成了对善与恶、是与非、美与丑在某些情况下的混淆不清，致使人们的荣辱观发生了某些畸变与偏差。如：对国家和广大人民群众采取事不关己、高高挂起的冷漠态度，甚至在言行上有损国家民族的利益与尊严；将诚实守信、辛勤劳动、艰苦奋斗视之为不合时宜的“傻冒”行为，而好逸恶劳、损人利己、见利忘义则被认为是出自“人的天然本性”，具有“合理性”；更有少数人以违法乱纪、挥霍浪费、骄奢淫逸来显示其拥有的特权与显赫地位，等等。这些，不仅使某些干部走上了背离党和国家、背离人民的犯罪道路，也对社会大众特别是青少年产生了极为恶劣的影响，败坏了社会风气，是构建和谐社会必须大力清除的障碍。“八荣八耻”的社会主义荣辱观，直接针对和纠正的就是这些美丑、善恶、真伪不分的情况。胡锦涛同志依据中国特色社会主义的基本理论，通过对“八荣八耻”的概括，划清了大是大非的界限，褒奖了真善美，贬斥了假丑恶，有助于各级干部、党员、人民群众及广大青少年伸张正气、抵制邪气、树立正确的荣辱观，这对于建立良好社会风气、构建和谐社会是非常重要、非常及时的。历史事实表明，每当社会面临重大转型的时期，对一个国家和一个民族来说，精神支柱的力量是尤其不可或缺的，正确的荣辱观就是这一精神支柱最重要的核心部分。没有健康的社会风气，没有良好的道德水准，一个国家的经济再发展，综合国力也强大不起来，更难以屹立于世界民族之林。</w:t>
      </w:r>
    </w:p>
    <w:p>
      <w:pPr>
        <w:ind w:left="0" w:right="0" w:firstLine="560"/>
        <w:spacing w:before="450" w:after="450" w:line="312" w:lineRule="auto"/>
      </w:pPr>
      <w:r>
        <w:rPr>
          <w:rFonts w:ascii="宋体" w:hAnsi="宋体" w:eastAsia="宋体" w:cs="宋体"/>
          <w:color w:val="000"/>
          <w:sz w:val="28"/>
          <w:szCs w:val="28"/>
        </w:rPr>
        <w:t xml:space="preserve">其次，落实科学发展观、全面建设小康社会，彰显树立社会主义荣辱观的重要性。我国是一个有13亿多人口、56个民族的发展中大国，加快社会主义现代化建设，实现全面小康社会，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胡锦涛同志提出的“八荣八耻”荣辱观，反映了社会主义市场经济发展的客观要求，是与社会主义市场经济相适应的道德规范体系。在我国，建立和发展市场经济是社会主义发展的内在要求。社会主义市场经济极大地促</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树立八荣八耻社会主义荣辱观的重大意义第2页</w:t>
      </w:r>
    </w:p>
    <w:p>
      <w:pPr>
        <w:ind w:left="0" w:right="0" w:firstLine="560"/>
        <w:spacing w:before="450" w:after="450" w:line="312" w:lineRule="auto"/>
      </w:pPr>
      <w:r>
        <w:rPr>
          <w:rFonts w:ascii="宋体" w:hAnsi="宋体" w:eastAsia="宋体" w:cs="宋体"/>
          <w:color w:val="000"/>
          <w:sz w:val="28"/>
          <w:szCs w:val="28"/>
        </w:rPr>
        <w:t xml:space="preserve">进了生产力的发展，为社会主义的经济、政治与文化建设提供了强有力的物质基础。因此，要从保证社会生产力发展的高度，构建能真正体现效率与公平、义与利、经济发展与人的发展相统一的社会主义道德体系。与社会主义市场经济相符合的道德规范体系和市场经济的联系是内在的、不可分的，它不仅仅在于提倡一种社会所共同认可的价值导向，更为重要的是通过发挥对我国社会生活的各个方面的指导、规范、调节作用，使其真正成为人们共同遵守的道德指南。</w:t>
      </w:r>
    </w:p>
    <w:p>
      <w:pPr>
        <w:ind w:left="0" w:right="0" w:firstLine="560"/>
        <w:spacing w:before="450" w:after="450" w:line="312" w:lineRule="auto"/>
      </w:pPr>
      <w:r>
        <w:rPr>
          <w:rFonts w:ascii="宋体" w:hAnsi="宋体" w:eastAsia="宋体" w:cs="宋体"/>
          <w:color w:val="000"/>
          <w:sz w:val="28"/>
          <w:szCs w:val="28"/>
        </w:rPr>
        <w:t xml:space="preserve">再次，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八荣八耻”的社会主义荣辱观对于和谐社会的构建，有着社会规范的调节作用。俗话说得好，“没有规矩无以成方圆”，构建社会主义和谐社会必定要有规范。社会主义荣辱观作为社会主义道德的基本表现形式之一，其最基本的价值就是社会规范的“调节功能”。在社会主义改革开放不断深化，经济全球化浪潮不断高涨，社会规范呈现纷杂化趋向的历史阶段，我们必须旗帜鲜明地坚持什么、反对什么，提倡什么、抵制什么，使社会生活有一个共同的规范；并通过这种共同的规范去调节人们的行为，使整个社会生活保持在一种有序的状态之中。而这种有序的社会状态，正是和谐社会的基本特征之一。“八荣八耻”的社会主义荣辱观的鲜明提出，可以使人们能够按照这种社会规范的要求，不断地衡量和测定自己的行为，或坚持、或改变自己的行为方向，力图不断地同社会规范的要求保持一致，从而形成一种有序和谐的社会生活秩序。</w:t>
      </w:r>
    </w:p>
    <w:p>
      <w:pPr>
        <w:ind w:left="0" w:right="0" w:firstLine="560"/>
        <w:spacing w:before="450" w:after="450" w:line="312" w:lineRule="auto"/>
      </w:pPr>
      <w:r>
        <w:rPr>
          <w:rFonts w:ascii="宋体" w:hAnsi="宋体" w:eastAsia="宋体" w:cs="宋体"/>
          <w:color w:val="000"/>
          <w:sz w:val="28"/>
          <w:szCs w:val="28"/>
        </w:rPr>
        <w:t xml:space="preserve">总之，我们一定要从贯彻落实科学发展观、促进经济社会又快又好发展的高度，从全面建设小康社会、实现中华民族伟大复兴的高度，深刻认识倡导良好风气、促进社会和谐的现实紧迫性和极端重要性，把社会主义荣辱观作为思想道德建设的核心内容，贯穿于精神文明建设的全过程，体现在经济、政治、文化和社会建设的各个方面，使之成为引领社会风尚的一面旗帜。</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的精神面貌。在大力提倡、学习贯彻“八荣八耻”荣辱观的过程中，随着全体人民的积极参与、共同践行、自觉行动，我们深信，社会主义荣辱观必将成为引领社会风尚的一面旗帜，激励我们奔向新的精神高地，推进民族复兴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2026-01-22T12:52:28+08:00</dcterms:created>
  <dcterms:modified xsi:type="dcterms:W3CDTF">2026-01-22T12:52:28+08:00</dcterms:modified>
</cp:coreProperties>
</file>

<file path=docProps/custom.xml><?xml version="1.0" encoding="utf-8"?>
<Properties xmlns="http://schemas.openxmlformats.org/officeDocument/2006/custom-properties" xmlns:vt="http://schemas.openxmlformats.org/officeDocument/2006/docPropsVTypes"/>
</file>