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在公司共青团第一次代表大会上的讲话</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各位代表、青年朋友们：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责任公司第一次代表大会隆重召开，百余名精神饱满、充满活力的团员代表汇聚一堂，共商集团共青团工作大计，这既是集团全体团员青年政治生活中的一件大事、喜事，也是开创集团共青团工作新局面的加油站和新起点。开好这次大会，对于进一步团结动员广大团员青年，积极投身企业改革发展和经营生产实践，加快建设具有国际竞争力新型企业集团，具有非常重要的意义。在此，我受集团公司党委委托向大会表示热烈的祝贺！向参加大会的全体代表以及奋战在集团各个工作岗位的共青团员、广大青年和团干部，致以亲切的问候！</w:t>
      </w:r>
    </w:p>
    <w:p>
      <w:pPr>
        <w:ind w:left="0" w:right="0" w:firstLine="560"/>
        <w:spacing w:before="450" w:after="450" w:line="312" w:lineRule="auto"/>
      </w:pPr>
      <w:r>
        <w:rPr>
          <w:rFonts w:ascii="宋体" w:hAnsi="宋体" w:eastAsia="宋体" w:cs="宋体"/>
          <w:color w:val="000"/>
          <w:sz w:val="28"/>
          <w:szCs w:val="28"/>
        </w:rPr>
        <w:t xml:space="preserve">从集团上一次团代会到现在已经十四年了。十四年来，特别是集团第一次党代会以来，集团各级团组织坚持用邓小平理论和“三个代表”重要思想教育团员青年，引导广大团员青年坚定建设中国特色社会主义的理想信念，加强思想政治理论学习，树立正确的世界观、人生观、价值观，不断提高思想政治素质。坚持围绕集团改革发展中心工作，团结、带领广大团员青年积极投入经营生产工作实践，团结奋斗，建功立业，开展了大量卓有成效的活动，发挥了生力军和突击队的作用，用勤劳和智慧为集团主要经济指标连续四年以较快增长做出了积极贡献。始终坚持“建楼育人”宗旨，加强完善各级团组织建设，发展壮大团员队伍，创新青年突击队活动，涌现出了一大批先进团组织，优秀团员、团干部和优秀青年突击队，为企业培养、推荐了一批优秀管理人才和科技人才。实践证明，集团各级团组织不愧为党领导的先进青年的群众组织，广大团员青年不愧为集团改革发展和生产经营工作的生力军、突击队，集团党委对共青团的工作是充分肯定和满意的。应当指出，集团共青团工作成绩的取得，是与团市委多年的帮助支持分不开的，在此，让我们用热烈的掌声对团市委表示衷心的感谢！</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最近，党的十六届五中全会和市委九届十次全会分别通过了“十一五”规划建议，提出了今后五年的发展目标、指导方针和总体部署，标志着全面建设小康社会和建设“新北京、新奥运”的进程进入了关键时期。同样，集团也处于发展机遇和严峻挑战并存的关键时期，深化改革、调整布局、做强做大、加快发展，努力实现建设具有国际竞争力新型企业集团的奋斗目标，是集团全体员工艰巨而光荣的历史任务。作为集团新一代的团员青年，富有朝气、富有智慧、富有创造性和富有生命力，充分发挥各级团组织和广大团员青年的作用，关系着企业改革发展和实现战略目标的进程，决定着建工集团美好的未来。希望广大团员青年认清形势，明确使命，以强烈的事业心、责任感和主人翁精神，积极投身实现集团发展战略和奋斗目标的伟大实践，充分发挥积极性和创造性，全面施展才华和智慧，努力创造出无愧于时代和人民的工作业绩，为实现集团持续快速发展做出新的贡献。借此机会，我代表集团党委对大家提出几点希望：</w:t>
      </w:r>
    </w:p>
    <w:p>
      <w:pPr>
        <w:ind w:left="0" w:right="0" w:firstLine="560"/>
        <w:spacing w:before="450" w:after="450" w:line="312" w:lineRule="auto"/>
      </w:pPr>
      <w:r>
        <w:rPr>
          <w:rFonts w:ascii="宋体" w:hAnsi="宋体" w:eastAsia="宋体" w:cs="宋体"/>
          <w:color w:val="000"/>
          <w:sz w:val="28"/>
          <w:szCs w:val="28"/>
        </w:rPr>
        <w:t xml:space="preserve">第一、努力学习政治理论和科技知识，不断提高综合素质</w:t>
      </w:r>
    </w:p>
    <w:p>
      <w:pPr>
        <w:ind w:left="0" w:right="0" w:firstLine="560"/>
        <w:spacing w:before="450" w:after="450" w:line="312" w:lineRule="auto"/>
      </w:pPr>
      <w:r>
        <w:rPr>
          <w:rFonts w:ascii="宋体" w:hAnsi="宋体" w:eastAsia="宋体" w:cs="宋体"/>
          <w:color w:val="000"/>
          <w:sz w:val="28"/>
          <w:szCs w:val="28"/>
        </w:rPr>
        <w:t xml:space="preserve">一要坚持用科学理论武装头脑，树立远大理想。广大团员青年要紧密联系思想和工作实际，认真学习党的十六大和十六届三中、四中、五中全会精神，深刻领会“三个代表”重要思想的科学内涵和精神实质，坚持用“三个代表”重要思想指导自己的思想和行动，坚定共产主义理想和建设中国特色社会主义信念，树立正确的世界观、人生观、价值观，树立爱国守法、明礼诚信、团结友善、勤俭自强、敬业奉献的道德风尚，积极倡导健康、文明、科学的生活方式，努力做中华民族传统美德的传承者，做体现时代进步要求的道德规范的实践者，做新型人际关系和良好社会风尚的倡导者，脚踏实地，扎扎实实地做好本职工作，把个人理想和追求与企业的发展远景结合起来，充分施展才能和智慧，实现人生最大的价值。二要努力学习科技业务知识，提高素质、增长才干。当今时代，科学技术日新月异，知识信息迸发涌流，学习型的社会已经形成，形势逼人自强、催人奋进。要想跟上时代和社会前进的步伐，承担起建设现代化的历史使命，就必须刻苦学习，不断充实提高自己。广大团员青年要珍惜美好的青春年华，积极适应集团创建学习型企业的新形势和新要求，树立全面学习、终身学习的观念，既要认真学习现代科学、技术、文化知识，打牢知识功底，开拓视野思路，做到博学多识、厚积薄发。又要努力掌握与做好本职工作紧密相关的专业知识，要坚持知与行的统一和学习与实践的结合，把学到的知识运用到实际工作中去，努力在实践中求得真知，增长才干。同时要增强创新意识，发扬创新精神，提高创新能力，以青年人革故鼎新的蓬勃朝气和昂扬锐气，推动各项工作的创新，把我们的事业不断推向前进。</w:t>
      </w:r>
    </w:p>
    <w:p>
      <w:pPr>
        <w:ind w:left="0" w:right="0" w:firstLine="560"/>
        <w:spacing w:before="450" w:after="450" w:line="312" w:lineRule="auto"/>
      </w:pPr>
      <w:r>
        <w:rPr>
          <w:rFonts w:ascii="宋体" w:hAnsi="宋体" w:eastAsia="宋体" w:cs="宋体"/>
          <w:color w:val="000"/>
          <w:sz w:val="28"/>
          <w:szCs w:val="28"/>
        </w:rPr>
        <w:t xml:space="preserve">第二、充分发挥青年突击队作用，为企业改革发展稳定做出新的贡献</w:t>
      </w:r>
    </w:p>
    <w:p>
      <w:pPr>
        <w:ind w:left="0" w:right="0" w:firstLine="560"/>
        <w:spacing w:before="450" w:after="450" w:line="312" w:lineRule="auto"/>
      </w:pPr>
      <w:r>
        <w:rPr>
          <w:rFonts w:ascii="宋体" w:hAnsi="宋体" w:eastAsia="宋体" w:cs="宋体"/>
          <w:color w:val="000"/>
          <w:sz w:val="28"/>
          <w:szCs w:val="28"/>
        </w:rPr>
        <w:t xml:space="preserve">最近，集团公司党委在保持共产党员先进性教育活动中，按照科学发展观的要求，根据集团发展战略认真研究提出了未来三年的发展思路。即：明确把集团建设成为跨行业、跨地区、跨所有制、跨国经营、具有国际竞争力新型企业集团的奋斗目标；实现集团由生产经营向资产经营、由资产经营向资本经营的两个转变；推进集团做强、做大、建成现代企业制度公司的三步发展；完成新的产权结构、产业结构、市场结构和组织结构四个布局。</w:t>
      </w:r>
    </w:p>
    <w:p>
      <w:pPr>
        <w:ind w:left="0" w:right="0" w:firstLine="560"/>
        <w:spacing w:before="450" w:after="450" w:line="312" w:lineRule="auto"/>
      </w:pPr>
      <w:r>
        <w:rPr>
          <w:rFonts w:ascii="宋体" w:hAnsi="宋体" w:eastAsia="宋体" w:cs="宋体"/>
          <w:color w:val="000"/>
          <w:sz w:val="28"/>
          <w:szCs w:val="28"/>
        </w:rPr>
        <w:t xml:space="preserve">实现集团新的发展思路，既为开展共青团工作提供了新的机遇，也为促进广大青年成长成才提供了广阔舞台。各级团组织要抓住契机，紧紧围绕集团的发展战略和奋斗目标，坚持和弘扬“建楼育人”光荣传统，在全面做好青年工作的同时，大力抓好青年知识分子的培养和青年突击队的建设。一方面要加强青年知识分子资源开发和培养教育工作，健全育人制度，完善青年人才库，关心青年知识分子的思想、工作和生活，充分发挥青年知识分子在经营生产中的骨干作用。一方面要不断发展创新青年突击队工作，青年突击队是建工集团的一个重要品牌，具有辉煌业绩和优良传统，全国第一支青年突击队就诞生在集团承建的北京展览馆工地上。要组织青年突击队在成本管理、质量管理、技术创新等重点、难点领域贡献聪明才智，努力建设开拓型、创新型、节约型、学习型的青年突击队，打造具有时代特征和集团特色的新型青年突击队，充分发挥青年突击队在施工生产中的生力军作用，为加快实现建设具有国际竞争力新型企业集团的奋斗目标做出新的更大贡献。</w:t>
      </w:r>
    </w:p>
    <w:p>
      <w:pPr>
        <w:ind w:left="0" w:right="0" w:firstLine="560"/>
        <w:spacing w:before="450" w:after="450" w:line="312" w:lineRule="auto"/>
      </w:pPr>
      <w:r>
        <w:rPr>
          <w:rFonts w:ascii="宋体" w:hAnsi="宋体" w:eastAsia="宋体" w:cs="宋体"/>
          <w:color w:val="000"/>
          <w:sz w:val="28"/>
          <w:szCs w:val="28"/>
        </w:rPr>
        <w:t xml:space="preserve">第三，切实加强基层团组织和团干部队伍建设，增强团组织的凝聚力、创造力和战斗力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共青团是党领导的先进青年群众组织，是党的助手和后备军。在企业改革发展的关键时期，共青团肩负的使命和责任更为重大，地位和作用更加重要。各级团组织要紧密结合企业改革发展和青年工作实际，与时俱进，开拓创新，拓展青年工作的新领域，积极探索新形势下共青团工作的运行机制，切实改进工作方式和工作作风，努力扩大基层团组织的覆盖面，加强和巩固基层团组织建设，增强团组织的吸引力、凝聚力和战斗力。切实加强团干部队伍建设，积极探索团干部的培养、管理和激励机制，培养复合型的团干部，进一步增强团干部在团员青年中的感召力和吸引力，使各级团干部能够以自身过硬的素质、能力和作风，感染、影响和教育团员青年，积极帮助团员青年解决工作生活中遇到的困难和问题，维护团员青年的合法权益，为团员青年办好事、办实事，使共青团工作始终保持蓬勃的生机和旺盛的活力。</w:t>
      </w:r>
    </w:p>
    <w:p>
      <w:pPr>
        <w:ind w:left="0" w:right="0" w:firstLine="560"/>
        <w:spacing w:before="450" w:after="450" w:line="312" w:lineRule="auto"/>
      </w:pPr>
      <w:r>
        <w:rPr>
          <w:rFonts w:ascii="宋体" w:hAnsi="宋体" w:eastAsia="宋体" w:cs="宋体"/>
          <w:color w:val="000"/>
          <w:sz w:val="28"/>
          <w:szCs w:val="28"/>
        </w:rPr>
        <w:t xml:space="preserve">第四、坚持“党建带团建”，加强党对共青团工作的领导</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毛泽东同志讲过一段名言：“你们青年人朝气蓬勃，好象早晨八、九点的太阳，希望寄托在你们身上。”现在，你们正站在一个新的历史起点上，时代为你们提供了大好机遇，召唤着你们为做大做强集团书写新的更加壮丽的历史篇章。希望即将产生的集团新一届团委，更加紧密地团结在以胡锦涛同志为核心的党中央周围，高举邓小平理论伟大旗帜，认真学习和实践“三个代表”重要思想，继承和发扬集团共青团工作的优良传统，自觉担负起历史使命，带领各级团组织和广大团员青年，紧紧围绕企业中心工作，继往开来，与时俱进，团结拼搏，奋发有为，努力创造出无愧于时代的辉煌业绩，为实现集团的跨越式发展和建设具有国际竞争力新型企业集团而努力奋斗。</w:t>
      </w:r>
    </w:p>
    <w:p>
      <w:pPr>
        <w:ind w:left="0" w:right="0" w:firstLine="560"/>
        <w:spacing w:before="450" w:after="450" w:line="312" w:lineRule="auto"/>
      </w:pPr>
      <w:r>
        <w:rPr>
          <w:rFonts w:ascii="宋体" w:hAnsi="宋体" w:eastAsia="宋体" w:cs="宋体"/>
          <w:color w:val="000"/>
          <w:sz w:val="28"/>
          <w:szCs w:val="28"/>
        </w:rPr>
        <w:t xml:space="preserve">最后，预祝大会取得圆满成功。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2026-01-22T14:45:19+08:00</dcterms:created>
  <dcterms:modified xsi:type="dcterms:W3CDTF">2026-01-22T14:45:19+08:00</dcterms:modified>
</cp:coreProperties>
</file>

<file path=docProps/custom.xml><?xml version="1.0" encoding="utf-8"?>
<Properties xmlns="http://schemas.openxmlformats.org/officeDocument/2006/custom-properties" xmlns:vt="http://schemas.openxmlformats.org/officeDocument/2006/docPropsVTypes"/>
</file>