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谈党员领导干部要发挥表率作用</w:t>
      </w:r>
      <w:bookmarkEnd w:id="1"/>
    </w:p>
    <w:p>
      <w:pPr>
        <w:jc w:val="center"/>
        <w:spacing w:before="0" w:after="450"/>
      </w:pPr>
      <w:r>
        <w:rPr>
          <w:rFonts w:ascii="Arial" w:hAnsi="Arial" w:eastAsia="Arial" w:cs="Arial"/>
          <w:color w:val="999999"/>
          <w:sz w:val="20"/>
          <w:szCs w:val="20"/>
        </w:rPr>
        <w:t xml:space="preserve">来源：网络  作者：寂夜思潮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□党员领导干部本身也是党员，在先进性教育活动中必须以普通党员的身份参加进来，不能有例外，不能搞特殊 □重视学习、善于学习是党的光荣传统，也是党的事业取得成功的一条重要经验，党员领导干部要做到先学一步，学深一点，多学一些 □党员领导干部要带头...</w:t>
      </w:r>
    </w:p>
    <w:p>
      <w:pPr>
        <w:ind w:left="0" w:right="0" w:firstLine="560"/>
        <w:spacing w:before="450" w:after="450" w:line="312" w:lineRule="auto"/>
      </w:pPr>
      <w:r>
        <w:rPr>
          <w:rFonts w:ascii="宋体" w:hAnsi="宋体" w:eastAsia="宋体" w:cs="宋体"/>
          <w:color w:val="000"/>
          <w:sz w:val="28"/>
          <w:szCs w:val="28"/>
        </w:rPr>
        <w:t xml:space="preserve">□党员领导干部本身也是党员，在先进性教育活动中必须以普通党员的身份参加进来，不能有例外，不能搞特殊 □重视学习、善于学习是党的光荣传统，也是党的事业取得成功的一条重要经验，党员领导干部要做到先学一步，学深一点，多学一些 □党员领导干部要带头查摆自己在思想、作风和工作上存在的突出问题，有决心和勇气正视和解决问题 □党员先进性教育活动决不能停留于轰轰烈烈的场面和热热闹闹的过程，而要通过整改，改正缺点，克服不足 开展保持共产党员先进性教育活动，是以全体党员为对象的，全体党员都应该积极主动地参与进来。尤其是党员领导干部，不仅要积极参加，还要带头并发挥表率作用，同时要认真负责地抓好本地区本部门本单位的先进性教育活动。</w:t>
      </w:r>
    </w:p>
    <w:p>
      <w:pPr>
        <w:ind w:left="0" w:right="0" w:firstLine="560"/>
        <w:spacing w:before="450" w:after="450" w:line="312" w:lineRule="auto"/>
      </w:pPr>
      <w:r>
        <w:rPr>
          <w:rFonts w:ascii="宋体" w:hAnsi="宋体" w:eastAsia="宋体" w:cs="宋体"/>
          <w:color w:val="000"/>
          <w:sz w:val="28"/>
          <w:szCs w:val="28"/>
        </w:rPr>
        <w:t xml:space="preserve">这主要是基于三方面原因：一是党员领导干部本身也是党员，在先进性教育活动中必须以普通党员的身份参加进来，不能有例外，不能搞特殊；二是领导干部不仅仅是普通党员，他们客观上有较大权力、负较大责任、有较大影响，更为受人关注，理应成为党的优秀成员；三是在我国目前的政治运行体制和框架背景下，凡是领导重视、领导参与、领导带头，就会有比较大的力度和比较好的效果，开展先进性教育活动亦如此。 所以，党中央把坚持领导干部带头，发挥表率作用，作为开展先进性教育活动的重要指导原则。</w:t>
      </w:r>
    </w:p>
    <w:p>
      <w:pPr>
        <w:ind w:left="0" w:right="0" w:firstLine="560"/>
        <w:spacing w:before="450" w:after="450" w:line="312" w:lineRule="auto"/>
      </w:pPr>
      <w:r>
        <w:rPr>
          <w:rFonts w:ascii="宋体" w:hAnsi="宋体" w:eastAsia="宋体" w:cs="宋体"/>
          <w:color w:val="000"/>
          <w:sz w:val="28"/>
          <w:szCs w:val="28"/>
        </w:rPr>
        <w:t xml:space="preserve">最近，在短短一段时间内，中央政治局常委同志带头集体出席先进性教育专题报告会、集体听取牛玉儒同志先进事迹报告、集体进行先进性教育学习，这一系列重要举动，既是对这一原则的强调，同时又是坚持这一原则的具体示范，为各级领导干部参加先进性教育活动树立了榜样，也提出了要求。那么，党员领导干部应该带什么样的头，在哪些方面发挥表率作用呢？ 党员领导干部要带头参加学习，在深入理解、准确把握共产党员先进性内涵上发挥表率作用 重视学习、善于学习是中国共产党的光荣传统，也是党的事业取得成功的一条重要经验。</w:t>
      </w:r>
    </w:p>
    <w:p>
      <w:pPr>
        <w:ind w:left="0" w:right="0" w:firstLine="560"/>
        <w:spacing w:before="450" w:after="450" w:line="312" w:lineRule="auto"/>
      </w:pPr>
      <w:r>
        <w:rPr>
          <w:rFonts w:ascii="宋体" w:hAnsi="宋体" w:eastAsia="宋体" w:cs="宋体"/>
          <w:color w:val="000"/>
          <w:sz w:val="28"/>
          <w:szCs w:val="28"/>
        </w:rPr>
        <w:t xml:space="preserve">胡锦涛同志多次强调指出，学习是全党一项十分重要的任务。开展先进性教育活动，学习是前提、是基础。</w:t>
      </w:r>
    </w:p>
    <w:p>
      <w:pPr>
        <w:ind w:left="0" w:right="0" w:firstLine="560"/>
        <w:spacing w:before="450" w:after="450" w:line="312" w:lineRule="auto"/>
      </w:pPr>
      <w:r>
        <w:rPr>
          <w:rFonts w:ascii="宋体" w:hAnsi="宋体" w:eastAsia="宋体" w:cs="宋体"/>
          <w:color w:val="000"/>
          <w:sz w:val="28"/>
          <w:szCs w:val="28"/>
        </w:rPr>
        <w:t xml:space="preserve">共产党员要在实践中保持先进性，首先要在思想认识上对共产党员先进性内涵有深刻的理解和准确的认识。共产党员的先进性内涵是丰富的，也是随着我们时代的变化和党的事业的发展不断发展的。</w:t>
      </w:r>
    </w:p>
    <w:p>
      <w:pPr>
        <w:ind w:left="0" w:right="0" w:firstLine="560"/>
        <w:spacing w:before="450" w:after="450" w:line="312" w:lineRule="auto"/>
      </w:pPr>
      <w:r>
        <w:rPr>
          <w:rFonts w:ascii="宋体" w:hAnsi="宋体" w:eastAsia="宋体" w:cs="宋体"/>
          <w:color w:val="000"/>
          <w:sz w:val="28"/>
          <w:szCs w:val="28"/>
        </w:rPr>
        <w:t xml:space="preserve">这就需要我们通过不断的学习、持续的学习去理解、去把握。在学习内容上，要在重点学习党章的基础上，学习邓小平理论和“三个代表”重要思想，学习党的十六大和十六届三中、四中全会精神，学习胡锦涛总书记关于开展保持共产党员先进性教育活动的一系列重要讲话，学习《保持共产党员先进性教育读本》。</w:t>
      </w:r>
    </w:p>
    <w:p>
      <w:pPr>
        <w:ind w:left="0" w:right="0" w:firstLine="560"/>
        <w:spacing w:before="450" w:after="450" w:line="312" w:lineRule="auto"/>
      </w:pPr>
      <w:r>
        <w:rPr>
          <w:rFonts w:ascii="宋体" w:hAnsi="宋体" w:eastAsia="宋体" w:cs="宋体"/>
          <w:color w:val="000"/>
          <w:sz w:val="28"/>
          <w:szCs w:val="28"/>
        </w:rPr>
        <w:t xml:space="preserve">特别是党章作为我们党全部行动的总章程，是新时期加强和改进党的建设的纲领，是党员和党员领导干部必须遵守的基本准则。我们要通过学习党章、贯彻党章、落实党章来强化党的观念、增强党的意识，教育党员牢记党员身份，铭记党员标准。</w:t>
      </w:r>
    </w:p>
    <w:p>
      <w:pPr>
        <w:ind w:left="0" w:right="0" w:firstLine="560"/>
        <w:spacing w:before="450" w:after="450" w:line="312" w:lineRule="auto"/>
      </w:pPr>
      <w:r>
        <w:rPr>
          <w:rFonts w:ascii="宋体" w:hAnsi="宋体" w:eastAsia="宋体" w:cs="宋体"/>
          <w:color w:val="000"/>
          <w:sz w:val="28"/>
          <w:szCs w:val="28"/>
        </w:rPr>
        <w:t xml:space="preserve">县处级以上的领导干部参加过数年前进行的“三讲”教育活动，有切身的感受与体会，有较好的基础与认识，而且他们受教育的程度和理论水平相对比较高，在学习过程中理应带头也可以带头。党员领导干部要做到先学一步，学深一点，多学一些，在真学、真懂、真信、真用上下功夫。</w:t>
      </w:r>
    </w:p>
    <w:p>
      <w:pPr>
        <w:ind w:left="0" w:right="0" w:firstLine="560"/>
        <w:spacing w:before="450" w:after="450" w:line="312" w:lineRule="auto"/>
      </w:pPr>
      <w:r>
        <w:rPr>
          <w:rFonts w:ascii="宋体" w:hAnsi="宋体" w:eastAsia="宋体" w:cs="宋体"/>
          <w:color w:val="000"/>
          <w:sz w:val="28"/>
          <w:szCs w:val="28"/>
        </w:rPr>
        <w:t xml:space="preserve">党员领导干部要带领广大党员结合我们所处的历史方位学习，深刻把握共产党员先进性内涵的时代特征，勇于解放思想、实事求是、与时俱进、开拓创新；结合我们面临的历史任务学习，大力弘扬求真务实精神、大兴求真务实之风，更加自觉地促进社会主义物质文明、政治文明和精神文明的协调发展；结合实际存在的问题学习，正确处理好权力观、地位观、利益观，抵御拜金主义、享乐主义、极端个人主义的诱惑，坚决与形式主义、官僚主义作风和弄虚作假、铺张浪费行为以及各种消极腐败现象作斗争；要有针对性地进行学习，密切与群众的血肉联系，真正做到权为民所用、情为民所系、利为民所谋，坚持一切为了群众，一切依靠群众，从群众中来，到群众中去，着力解决群众反映强烈、通过努力能够解决的突出问题。 从大量实践看，党委中心组学习是领导干部学习的有效机制，党课教育是基层普通党员学习教育的有效载体。</w:t>
      </w:r>
    </w:p>
    <w:p>
      <w:pPr>
        <w:ind w:left="0" w:right="0" w:firstLine="560"/>
        <w:spacing w:before="450" w:after="450" w:line="312" w:lineRule="auto"/>
      </w:pPr>
      <w:r>
        <w:rPr>
          <w:rFonts w:ascii="宋体" w:hAnsi="宋体" w:eastAsia="宋体" w:cs="宋体"/>
          <w:color w:val="000"/>
          <w:sz w:val="28"/>
          <w:szCs w:val="28"/>
        </w:rPr>
        <w:t xml:space="preserve">党员领导干部要积极参加所在党支部组织的专题学习，参加党委（党组）理论学习中心组的专题学习，并且在条件具备的情况下，为普通党员上党课。 党员领导干部要带头查找问题，在坚定信念、坚持宗旨、增强观念、发扬传统上发挥表率作用 实事求是地讲，中国共产党是当代中国唯一一个已经执政并将长期执政的执政党，作为这一执政党的成员，在长期执政过程中不可避免地会出现这样那样的问题，其中既有客观原因造成的，也有因主观努力不够而导致的。</w:t>
      </w:r>
    </w:p>
    <w:p>
      <w:pPr>
        <w:ind w:left="0" w:right="0" w:firstLine="560"/>
        <w:spacing w:before="450" w:after="450" w:line="312" w:lineRule="auto"/>
      </w:pPr>
      <w:r>
        <w:rPr>
          <w:rFonts w:ascii="宋体" w:hAnsi="宋体" w:eastAsia="宋体" w:cs="宋体"/>
          <w:color w:val="000"/>
          <w:sz w:val="28"/>
          <w:szCs w:val="28"/>
        </w:rPr>
        <w:t xml:space="preserve">这些问题或多或少地会损害人民群众的切身利益，引起群众的不满，在客观上影响社会的改革发展稳定。对于那些由于国情、发展阶段、生产力发展水平等客观原因造成的问题，我们可以想方设法去解决、化解，即使不能马上解决，只要给群众解释清楚，群众也是会理解的。</w:t>
      </w:r>
    </w:p>
    <w:p>
      <w:pPr>
        <w:ind w:left="0" w:right="0" w:firstLine="560"/>
        <w:spacing w:before="450" w:after="450" w:line="312" w:lineRule="auto"/>
      </w:pPr>
      <w:r>
        <w:rPr>
          <w:rFonts w:ascii="宋体" w:hAnsi="宋体" w:eastAsia="宋体" w:cs="宋体"/>
          <w:color w:val="000"/>
          <w:sz w:val="28"/>
          <w:szCs w:val="28"/>
        </w:rPr>
        <w:t xml:space="preserve">但是对于那些由于我们一些党员干部思想不坚定、作风不踏实、行为不规范所导致的问题，如果不能从根本上予以解决，群众就会不满意、不高兴、不答应进而不拥护，毕竟我们的党是“立党为公、执政为民”的执政党，是“除了工人阶级和最广大人民群众的利益，没有自己特殊的利益”的工人阶级政党；我们的党员是“有共产主义觉悟的先锋战士”，是“除了法律和政策规定范围内的个人利益和工作职权以外”，不得谋求任何私利和特权的“劳动人民的普通一员”。 那些有损共产党员形象的问题，普通党员身上存在，党员领导干部身上也存在。</w:t>
      </w:r>
    </w:p>
    <w:p>
      <w:pPr>
        <w:ind w:left="0" w:right="0" w:firstLine="560"/>
        <w:spacing w:before="450" w:after="450" w:line="312" w:lineRule="auto"/>
      </w:pPr>
      <w:r>
        <w:rPr>
          <w:rFonts w:ascii="宋体" w:hAnsi="宋体" w:eastAsia="宋体" w:cs="宋体"/>
          <w:color w:val="000"/>
          <w:sz w:val="28"/>
          <w:szCs w:val="28"/>
        </w:rPr>
        <w:t xml:space="preserve">虽然不能因为党员领导干部权力在握，就得出结论说他们身上存在的问题更多，但相对于群众、相对于普通党员来说，他们身上如果存在问题，影响可能会更大，对党的形象、党的事业、人民群众利益的损害可能会更大。当然，党员领导干部如果率先垂范，严于律己，有则改之，无则加勉，其带动作用也会更大。</w:t>
      </w:r>
    </w:p>
    <w:p>
      <w:pPr>
        <w:ind w:left="0" w:right="0" w:firstLine="560"/>
        <w:spacing w:before="450" w:after="450" w:line="312" w:lineRule="auto"/>
      </w:pPr>
      <w:r>
        <w:rPr>
          <w:rFonts w:ascii="宋体" w:hAnsi="宋体" w:eastAsia="宋体" w:cs="宋体"/>
          <w:color w:val="000"/>
          <w:sz w:val="28"/>
          <w:szCs w:val="28"/>
        </w:rPr>
        <w:t xml:space="preserve">所以，党员领导干部要带头查摆自己在思想、作风和工作上存在的突出问题，有决心和勇气正视和解决问题；要本着对党对人民对同志高度负责的精神，带头开展批评与自我批评，胸怀坦荡地亮出自己的缺点毛病，真诚严肃地开展同志间的相互批评，开展积极的思想斗争。 具体来说，领导干部要在坚定理想信念方面作表率，坚定不移地为建设中国特色社会主义而奋斗，做到在改造客观世界的同时改造主观世界，寓改造主观世界于改造客观世界的过程中，用改造主观世界的成效来推进客观世界的改造；要在坚持宗旨方面作表率，牢记全心全意为人民服务的宗旨，始终不渝地做到立党为公、执政为民，始终不渝地为最广大人民谋利益；要在增强党的观念方面作表率，既要充分发扬党内民主，发挥各级党组织和广大党员的积极性创造性，又要加强组织性纪律性，遵守党的纪律，身体力行地维护党的团结统一，保证全党行动的一致，保证党的决定得到迅速有效的贯彻执行；要在发扬传统上作表率，坚持“两个务必”，始终保持谦虚谨慎、不骄不躁的作风，保持艰苦奋斗的作风，让艰苦奋斗的精神在思想上真正扎根、在行动上自觉体现，永葆共产党人的政治本色。</w:t>
      </w:r>
    </w:p>
    <w:p>
      <w:pPr>
        <w:ind w:left="0" w:right="0" w:firstLine="560"/>
        <w:spacing w:before="450" w:after="450" w:line="312" w:lineRule="auto"/>
      </w:pPr>
      <w:r>
        <w:rPr>
          <w:rFonts w:ascii="宋体" w:hAnsi="宋体" w:eastAsia="宋体" w:cs="宋体"/>
          <w:color w:val="000"/>
          <w:sz w:val="28"/>
          <w:szCs w:val="28"/>
        </w:rPr>
        <w:t xml:space="preserve">党员领导干部要带头搞好整改，在推动建设中国特色社会主义的伟大实践中发挥表率作用 教育的目的在于提高，学习的目的在于应用，整改的目的在于推动实践。目前，我国正处于改革发展的关键时期，多少年来遗留积累下来的“硬骨头”、“老大难”需要花大力气去解决，人民群众日益增长的物质文化需求需要满足，全面建设小康社会的奋斗目标需要实现，中国特色社会主义的伟大事业需要推进。</w:t>
      </w:r>
    </w:p>
    <w:p>
      <w:pPr>
        <w:ind w:left="0" w:right="0" w:firstLine="560"/>
        <w:spacing w:before="450" w:after="450" w:line="312" w:lineRule="auto"/>
      </w:pPr>
      <w:r>
        <w:rPr>
          <w:rFonts w:ascii="宋体" w:hAnsi="宋体" w:eastAsia="宋体" w:cs="宋体"/>
          <w:color w:val="000"/>
          <w:sz w:val="28"/>
          <w:szCs w:val="28"/>
        </w:rPr>
        <w:t xml:space="preserve">在这样的历史大背景下，我们的先进性教育活动决不能停留于轰轰烈烈的场面和热热闹闹的过程，而要通过整改，改正缺点，克服不足，切实解决在一些党员身上和党组织中存在的突出问题和涉及群众切身利益的实际问题；通过提高素质，进一步提高落实科学发展观的自觉性，增强执政能力、执政水平，促进党的路线方针政策在各地区各部门各单位得到进一步贯彻。 要把是否在发展过程中进一步树立和落实科学发展观和正确政绩观作为衡量先进性教育活动成效的重要标准，通过坚持以人为本，坚持全面、协调、可持续的发展，实现经济社会的协调发展和人的全面进步；要把是否在执政过程中进一步提高了执政能力和执政成效作为衡量先进性教育活动成效的重要标准，通过科学执政、民主执政、依法执政，发展社会主义市场经济，构建社会主义和谐社会，建设社会主义民主政治和社会主义先进文化；要把是否解决了群众反映强烈、通过努力能够解决的突出问题和群众是否满意作为衡量先进性教育活动成效的重要标准，时刻把群众的安危冷暖挂在心上，切实帮助群众解决生产生活中的困难，坚决反对和纠正各种损害群众利益的行为。</w:t>
      </w:r>
    </w:p>
    <w:p>
      <w:pPr>
        <w:ind w:left="0" w:right="0" w:firstLine="560"/>
        <w:spacing w:before="450" w:after="450" w:line="312" w:lineRule="auto"/>
      </w:pPr>
      <w:r>
        <w:rPr>
          <w:rFonts w:ascii="宋体" w:hAnsi="宋体" w:eastAsia="宋体" w:cs="宋体"/>
          <w:color w:val="000"/>
          <w:sz w:val="28"/>
          <w:szCs w:val="28"/>
        </w:rPr>
        <w:t xml:space="preserve">总之，要通过开展共产党员先进性教育活动，为全面建设小康社会，开创中国特色社会主义事业新局面奠定坚实的思想和组织保证。在这一过程中，同样需要党员领导干部带头，发挥表率作用。</w:t>
      </w:r>
    </w:p>
    <w:p>
      <w:pPr>
        <w:ind w:left="0" w:right="0" w:firstLine="560"/>
        <w:spacing w:before="450" w:after="450" w:line="312" w:lineRule="auto"/>
      </w:pPr>
      <w:r>
        <w:rPr>
          <w:rFonts w:ascii="宋体" w:hAnsi="宋体" w:eastAsia="宋体" w:cs="宋体"/>
          <w:color w:val="000"/>
          <w:sz w:val="28"/>
          <w:szCs w:val="28"/>
        </w:rPr>
        <w:t xml:space="preserve">（作者系中共中央党校博士）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2026-11-01T04:57:11+08:00</dcterms:created>
  <dcterms:modified xsi:type="dcterms:W3CDTF">2026-11-01T04:57:11+08:00</dcterms:modified>
</cp:coreProperties>
</file>

<file path=docProps/custom.xml><?xml version="1.0" encoding="utf-8"?>
<Properties xmlns="http://schemas.openxmlformats.org/officeDocument/2006/custom-properties" xmlns:vt="http://schemas.openxmlformats.org/officeDocument/2006/docPropsVTypes"/>
</file>