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如何写好职场公文范文精选9篇</w:t>
      </w:r>
      <w:bookmarkEnd w:id="1"/>
    </w:p>
    <w:p>
      <w:pPr>
        <w:jc w:val="center"/>
        <w:spacing w:before="0" w:after="450"/>
      </w:pPr>
      <w:r>
        <w:rPr>
          <w:rFonts w:ascii="Arial" w:hAnsi="Arial" w:eastAsia="Arial" w:cs="Arial"/>
          <w:color w:val="999999"/>
          <w:sz w:val="20"/>
          <w:szCs w:val="20"/>
        </w:rPr>
        <w:t xml:space="preserve">来源：网络  作者：夜幕降临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如何写好职场公文范文 第一篇作为一名机关新人，如何在撰写材料过程中尽快上手的问题，我总结为“五个多”。一是多积累资料。资料是写好材料的拐仗，是巧妇手中的米，从某种程度上讲，写材料就是各种资料的有机组合，占有资料全、材料的定位才准，占有资料多...</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第一篇</w:t>
      </w:r>
    </w:p>
    <w:p>
      <w:pPr>
        <w:ind w:left="0" w:right="0" w:firstLine="560"/>
        <w:spacing w:before="450" w:after="450" w:line="312" w:lineRule="auto"/>
      </w:pPr>
      <w:r>
        <w:rPr>
          <w:rFonts w:ascii="宋体" w:hAnsi="宋体" w:eastAsia="宋体" w:cs="宋体"/>
          <w:color w:val="000"/>
          <w:sz w:val="28"/>
          <w:szCs w:val="28"/>
        </w:rPr>
        <w:t xml:space="preserve">作为一名机关新人，如何在撰写材料过程中尽快上手的问题，我总结为“五个多”。</w:t>
      </w:r>
    </w:p>
    <w:p>
      <w:pPr>
        <w:ind w:left="0" w:right="0" w:firstLine="560"/>
        <w:spacing w:before="450" w:after="450" w:line="312" w:lineRule="auto"/>
      </w:pPr>
      <w:r>
        <w:rPr>
          <w:rFonts w:ascii="宋体" w:hAnsi="宋体" w:eastAsia="宋体" w:cs="宋体"/>
          <w:color w:val="000"/>
          <w:sz w:val="28"/>
          <w:szCs w:val="28"/>
        </w:rPr>
        <w:t xml:space="preserve">一是多积累资料。资料是写好材料的拐仗，是巧妇手中的米，从某种程度上讲，写材料就是各种资料的有机组合，占有资料全、材料的定位才准，占有资料多、材料的知识含量才高，占有资料新、材料的可读性创新性才强，想写好材料首先要爱积累资料和会积累资料。有位历史学教授对学生说，如果你们能收集两万张卡片，你就可在历史学界成为权威。鲁迅也说过，无论什么事，如果持续十年收集资料，总可成为一学者。《xxx》原总编范敬宜说过：“积累好比储蓄在头脑里的火石，现实生活一接触它，就会发出耀眼的火花。如果没有积累，就引不起任何反应。”这些大师们的论述，充分说明积累材料的重要性。好的材料不是笔杆子写出来的，而是对手头和头脑中已有资料经过梳理、组合加工出来的，是丰厚素材积 累的结晶。现在有的同志接到任务后感到没啥可写的，其实就是手里没东西，积累的资料少。我们有些同志同时调进机关，一开始的基础和条件差不多，经过一两年就拉开了距离，这其中很重要的原因，就是善于学习和借鉴“他山之石”。实践证明，这种办法最便利，也最有效。大家在积累中，要用好“两把刀”、“一支 笔”。所谓“两把刀”：一把是“机械剪刀”，剪贴报刊资料;一把是“电子剪刀”，剪辑电子信息资料。所谓“一支笔”：就是采取摘录、提要、心得式的笔记， 摘录文电资料、记录会议讲话等。法国著名幻想小说家凡尔纳，一生创作了100多部科学幻想小说，800多万字，内容几乎遍及当时科学技术的各个领域。然而比他的创作本身更令人惊叹的是，在他死后，人们从他的书房里发现，他亲手整理摘录的各种资料有2500多本。还发现，他为写《月球探险记》一书，查阅的资料竟然来自500多册书。科学奇才，原来不奇。因此，我们办文写材料，必须从积累资料入手，积累的资料越多、资料越新，写材料依据越充分、选择的余地越大、加工的素材质量越高。只有勤于积累，并且善于利用，把死材料变成活的财富，悟得越深，提高得就快。</w:t>
      </w:r>
    </w:p>
    <w:p>
      <w:pPr>
        <w:ind w:left="0" w:right="0" w:firstLine="560"/>
        <w:spacing w:before="450" w:after="450" w:line="312" w:lineRule="auto"/>
      </w:pPr>
      <w:r>
        <w:rPr>
          <w:rFonts w:ascii="宋体" w:hAnsi="宋体" w:eastAsia="宋体" w:cs="宋体"/>
          <w:color w:val="000"/>
          <w:sz w:val="28"/>
          <w:szCs w:val="28"/>
        </w:rPr>
        <w:t xml:space="preserve">二是多学习模仿。人的很多知识和本领是靠模仿获得的，比如说话、走路、书法、作画等等。在写材料上，模仿是最简捷、最有效的途径。材料的内容各有不同，不同单位的情况也不相同，但材料的框架、结构、层次、语言等，大致有一种固定的模式。初学者可以采取拿来主义，“照葫芦画瓢”，进行仿制临摹。机关常用的材料，如各类通知、报告、汇报、讲话、个人典型发言、单位经验介绍等，都能找到范文，遇有同类材料，改头换面，把本单位的情况加进去，就是一篇好材料。同类格式的材料模仿几次，就能熟中生巧，逐渐就会自己创造，形成自己的东西了。机关干部特别是遇到材料不知如何下笔的同志，要注意收集可以随时学习参考的范文，这样，就不至于接到任务时，摸不到门、找不到路。收集范文，最好是本系统、本单位的，这样针对性、实用性更强。对这些质量高的范文，不能走马观花地浏览一遍算完，要钻进去，深入学习人家是怎样把握主题的，是怎样提炼思想的，是怎样围绕中心展开论述的，是怎样站在领导的位置提出指导性意见的。学习范文要把自己摆进去，拿到一份材料，首先要想一想，如果自己起草这份材料应该怎样写，分几个部分、提什么观点，然后再看看人家是怎样把握的。看到一个材料的大标题，首先要想一想，自己应如何论述这个观点，再比较人家论述的方式，看看孰优孰劣;有机会时，要注意找起草材料的同志多聊聊天，请他们谈谈材料起草的思考过程，以及在起草材料时是如何把握主题思想、领导意图、结构层次的。自己在起草材料时，可先把相应的范文找出来，从标题、思想、语言、事例，到文风，都进行认真研究、仔细揣摩，时间长了，就能够提高思维层次，准确把握问题，再融入自己独到的认识、个性化的语言，写出的材料往往能给人耳目一新的感觉，甚至还能在原来范文的基础上更进一步，有所超越。不过要注意，作为公文初学者，学习借鉴范文进行仿写或改写，是可以理解的，也是允许的。但如果仅仅停留在这个阶段，每次动笔都靠模仿，不仿就不会写，那就成问题了。这好比小孩学步，开始时可以借助学步车走路，但长大后必须独立行走。</w:t>
      </w:r>
    </w:p>
    <w:p>
      <w:pPr>
        <w:ind w:left="0" w:right="0" w:firstLine="560"/>
        <w:spacing w:before="450" w:after="450" w:line="312" w:lineRule="auto"/>
      </w:pPr>
      <w:r>
        <w:rPr>
          <w:rFonts w:ascii="宋体" w:hAnsi="宋体" w:eastAsia="宋体" w:cs="宋体"/>
          <w:color w:val="000"/>
          <w:sz w:val="28"/>
          <w:szCs w:val="28"/>
        </w:rPr>
        <w:t xml:space="preserve">四是多悟审定稿。初入机关的干部起草的公文稿，经过部门领导核稿修改、主管领导再次把关、主要领导审定签发等环节，就算是定了稿。此时形成的文稿，既凝聚着自己的心血和汗水，也是集体智慧的结晶，是再学习、再提高的珍贵教材。实践证明，认真学习和研究最后的审定稿，能够清楚地看到自己在文稿写作中的弱点和差距，促使自己改进和提高。一是认真琢磨修改的原因，拓宽深化自己的写作思路。应把领导修改过的文稿与自己起草的原稿进行仔细对照，认真比较，看看修改过哪些地方?为什么要这样改?这样改动后比原稿好在哪里?这样一比较，收获会很大。比如，在起草文稿过程中，自己有时会陷入一种窘境：本来想好了一种观点、一种提法，可是由于站得不高、想得不深、或者笔力不济，心里想的东西往往无法用清晰而准确的语句表达出来。此时，经领导一“点”、一“改”，恰好点到了自己的模糊点和症结处，也是正好点破了自己冥思苦想而没有完全想明白的问题。仔细琢磨这些修改的地方，会有一种豁然开朗、柳暗花明之感。二是仔细推敲改动的语句，增强自己的文字表达能力。在对审定稿和初稿进行比较研究时，特别要注意研究改动过的词语句子，看看改动过的词语、句子同原来的词语、句子有什么不同，想想为什么不用原来那些词句而改用现在这种说法?通过比较和掂量，就可以看出这样改动后比原稿究竟好在哪里，反复琢磨领导改动过的地方，有利于缩短与领导在思想认识上的差距，有助于增强自己驾驭公文语言的能力。三是潜心研究增删的材料，提高自己的分析判断能力。应该说，在起草文稿时，大家对材料的取舍、例子的选用都曾动过一番头脑，一般情况下领导在审稿时是不会轻易对文稿中的材料和例证作大修改的。可是一旦有所改动，就可能是意想不到的原因。对这种修改，更应悉心研究。比如，领导在审稿时换掉了一个机关干部认为不错的例子，这可能是事例不够典型，不够新颖;也可能是领导从全局考虑，认为这个例子不宜写入文件。这样的修改，更清晰地反映出领导的某种观点或思路，而这种观点和思路的角度、广度和深度不是在机关干部这个层次上能够达到的。通过研究定稿时材料的增删，可以学到领导独特的思维方式，领略到较高的领导或指挥艺术，学会全面、正确地观察事物和认识事物。</w:t>
      </w:r>
    </w:p>
    <w:p>
      <w:pPr>
        <w:ind w:left="0" w:right="0" w:firstLine="560"/>
        <w:spacing w:before="450" w:after="450" w:line="312" w:lineRule="auto"/>
      </w:pPr>
      <w:r>
        <w:rPr>
          <w:rFonts w:ascii="宋体" w:hAnsi="宋体" w:eastAsia="宋体" w:cs="宋体"/>
          <w:color w:val="000"/>
          <w:sz w:val="28"/>
          <w:szCs w:val="28"/>
        </w:rPr>
        <w:t xml:space="preserve">五是多动手练笔。要想成为写材料的快手高手，看上三年写作技巧方面的书，应当说有作用但作用不大，高手只能靠笔头磨炼出来，写作理论只有与实践相结合，才能发挥其应有的指导作用。要想不断提升文字工作的水平，必须走刻苦磨炼之路。U说不练就会眼高手低，有人说起来头头是道，写起来却无从下手，就是说的多练的少;还有一种情况就是看的多练的少，整天抱着写作教程，就是不肯多写多练，这样，把教程背得滚瓜烂熟也写不出像样的东西来。多练笔就要有一种敬业奉献、吃苦熬夜的精神，如果吃不了这番苦，甚至不想吃这份苦，遇到材料能躲就躲、能推就推，虽然躲过了写材料的苦，却失去了写材料的得;虽然享受了几分舒服，却失去了提高的机遇，给自己履行职责、发展进步留下了永远的“软肋”。所以，要写好材料，就要自觉找苦吃，有了材料任务主动请缨，积极担当或参与其中，一旦进了材料组就要勇于展示自己，大胆提出自己的意见建议，抢着拉初稿、拿大头，争取当骨干顶大梁，你越积极主动，越能更多地进入材料组，得到锻炼的机会就多，学习提高的幅度就大。多练笔还要自我加压，逼着自己不断地写点东西，写写日记、写点杂谈言论，只要动动笔就行。老话说“三天不读口生、三天不写手生”，越写你就会越爱写越会写，越不写你就会越懒得动笔也越不会写。有的机关干部给自己作了这样一个规定：即日日动笔、周周成文，这对于提高写作水平很有好处，值得学习借鉴。</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第二篇</w:t>
      </w:r>
    </w:p>
    <w:p>
      <w:pPr>
        <w:ind w:left="0" w:right="0" w:firstLine="560"/>
        <w:spacing w:before="450" w:after="450" w:line="312" w:lineRule="auto"/>
      </w:pPr>
      <w:r>
        <w:rPr>
          <w:rFonts w:ascii="宋体" w:hAnsi="宋体" w:eastAsia="宋体" w:cs="宋体"/>
          <w:color w:val="000"/>
          <w:sz w:val="28"/>
          <w:szCs w:val="28"/>
        </w:rPr>
        <w:t xml:space="preserve">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华考范文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第三篇</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第四篇</w:t>
      </w:r>
    </w:p>
    <w:p>
      <w:pPr>
        <w:ind w:left="0" w:right="0" w:firstLine="560"/>
        <w:spacing w:before="450" w:after="450" w:line="312" w:lineRule="auto"/>
      </w:pPr>
      <w:r>
        <w:rPr>
          <w:rFonts w:ascii="宋体" w:hAnsi="宋体" w:eastAsia="宋体" w:cs="宋体"/>
          <w:color w:val="000"/>
          <w:sz w:val="28"/>
          <w:szCs w:val="28"/>
        </w:rPr>
        <w:t xml:space="preserve">公文写作材料大致可分为事实材料和理论材料两类。</w:t>
      </w:r>
    </w:p>
    <w:p>
      <w:pPr>
        <w:ind w:left="0" w:right="0" w:firstLine="560"/>
        <w:spacing w:before="450" w:after="450" w:line="312" w:lineRule="auto"/>
      </w:pPr>
      <w:r>
        <w:rPr>
          <w:rFonts w:ascii="宋体" w:hAnsi="宋体" w:eastAsia="宋体" w:cs="宋体"/>
          <w:color w:val="000"/>
          <w:sz w:val="28"/>
          <w:szCs w:val="28"/>
        </w:rPr>
        <w:t xml:space="preserve">事实材料：包括人物、事件、工作情况、现象、细节、数据图表等。</w:t>
      </w:r>
    </w:p>
    <w:p>
      <w:pPr>
        <w:ind w:left="0" w:right="0" w:firstLine="560"/>
        <w:spacing w:before="450" w:after="450" w:line="312" w:lineRule="auto"/>
      </w:pPr>
      <w:r>
        <w:rPr>
          <w:rFonts w:ascii="宋体" w:hAnsi="宋体" w:eastAsia="宋体" w:cs="宋体"/>
          <w:color w:val="000"/>
          <w:sz w:val="28"/>
          <w:szCs w:val="28"/>
        </w:rPr>
        <w:t xml:space="preserve">理论材料：包括经典著作、领导讲话文稿、文件、报刊重要社论及重要理论文章。</w:t>
      </w:r>
    </w:p>
    <w:p>
      <w:pPr>
        <w:ind w:left="0" w:right="0" w:firstLine="560"/>
        <w:spacing w:before="450" w:after="450" w:line="312" w:lineRule="auto"/>
      </w:pPr>
      <w:r>
        <w:rPr>
          <w:rFonts w:ascii="宋体" w:hAnsi="宋体" w:eastAsia="宋体" w:cs="宋体"/>
          <w:color w:val="000"/>
          <w:sz w:val="28"/>
          <w:szCs w:val="28"/>
        </w:rPr>
        <w:t xml:space="preserve">公文的材料要求：真实、切题、典型、新颖。</w:t>
      </w:r>
    </w:p>
    <w:p>
      <w:pPr>
        <w:ind w:left="0" w:right="0" w:firstLine="560"/>
        <w:spacing w:before="450" w:after="450" w:line="312" w:lineRule="auto"/>
      </w:pPr>
      <w:r>
        <w:rPr>
          <w:rFonts w:ascii="宋体" w:hAnsi="宋体" w:eastAsia="宋体" w:cs="宋体"/>
          <w:color w:val="000"/>
          <w:sz w:val="28"/>
          <w:szCs w:val="28"/>
        </w:rPr>
        <w:t xml:space="preserve">真实：公文的材料和主旨一样，都必须实事求是，经得起实践和历史检验。写进公文的材料务必准确无误，确保真实。</w:t>
      </w:r>
    </w:p>
    <w:p>
      <w:pPr>
        <w:ind w:left="0" w:right="0" w:firstLine="560"/>
        <w:spacing w:before="450" w:after="450" w:line="312" w:lineRule="auto"/>
      </w:pPr>
      <w:r>
        <w:rPr>
          <w:rFonts w:ascii="宋体" w:hAnsi="宋体" w:eastAsia="宋体" w:cs="宋体"/>
          <w:color w:val="000"/>
          <w:sz w:val="28"/>
          <w:szCs w:val="28"/>
        </w:rPr>
        <w:t xml:space="preserve">切题：根据主旨的需要选择材料，选择的材料要准确地说明主旨。选择能突出、明确、具体地说明主旨或观点的材料，不选与主旨无关的材料，做到观点材料一致。</w:t>
      </w:r>
    </w:p>
    <w:p>
      <w:pPr>
        <w:ind w:left="0" w:right="0" w:firstLine="560"/>
        <w:spacing w:before="450" w:after="450" w:line="312" w:lineRule="auto"/>
      </w:pPr>
      <w:r>
        <w:rPr>
          <w:rFonts w:ascii="宋体" w:hAnsi="宋体" w:eastAsia="宋体" w:cs="宋体"/>
          <w:color w:val="000"/>
          <w:sz w:val="28"/>
          <w:szCs w:val="28"/>
        </w:rPr>
        <w:t xml:space="preserve">典型：材料贵在精，要选择同类事物中最有代表性、最能说明问题、最能揭示客观事物本质的材料。</w:t>
      </w:r>
    </w:p>
    <w:p>
      <w:pPr>
        <w:ind w:left="0" w:right="0" w:firstLine="560"/>
        <w:spacing w:before="450" w:after="450" w:line="312" w:lineRule="auto"/>
      </w:pPr>
      <w:r>
        <w:rPr>
          <w:rFonts w:ascii="宋体" w:hAnsi="宋体" w:eastAsia="宋体" w:cs="宋体"/>
          <w:color w:val="000"/>
          <w:sz w:val="28"/>
          <w:szCs w:val="28"/>
        </w:rPr>
        <w:t xml:space="preserve">新颖：选用的材料能够反映客观事物的发展变化趋势，说明客观事物的最新面貌，回答现实生活中人们最关心、最迫切的问题。包括新人、新事、新成果、新数据、新经验、新思想等。</w:t>
      </w:r>
    </w:p>
    <w:p>
      <w:pPr>
        <w:ind w:left="0" w:right="0" w:firstLine="560"/>
        <w:spacing w:before="450" w:after="450" w:line="312" w:lineRule="auto"/>
      </w:pPr>
      <w:r>
        <w:rPr>
          <w:rFonts w:ascii="宋体" w:hAnsi="宋体" w:eastAsia="宋体" w:cs="宋体"/>
          <w:color w:val="000"/>
          <w:sz w:val="28"/>
          <w:szCs w:val="28"/>
        </w:rPr>
        <w:t xml:space="preserve">公文材料的选择：点面结合（典型材料反映深度，全局材料体现广度）；对比说明（选用今昔、新旧、优劣对比、正反对立的材料）；现实材料与历史材料结合；定性材料与定量材料结合。</w:t>
      </w:r>
    </w:p>
    <w:p>
      <w:pPr>
        <w:ind w:left="0" w:right="0" w:firstLine="560"/>
        <w:spacing w:before="450" w:after="450" w:line="312" w:lineRule="auto"/>
      </w:pPr>
      <w:r>
        <w:rPr>
          <w:rFonts w:ascii="宋体" w:hAnsi="宋体" w:eastAsia="宋体" w:cs="宋体"/>
          <w:color w:val="000"/>
          <w:sz w:val="28"/>
          <w:szCs w:val="28"/>
        </w:rPr>
        <w:t xml:space="preserve">材料的加工和处理：概括材料，以少胜多；提炼材料，去粗取精；截取材料，删繁就简。合理组织材料，务求观点与材料统一，以材料支撑观点。</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第五篇</w:t>
      </w:r>
    </w:p>
    <w:p>
      <w:pPr>
        <w:ind w:left="0" w:right="0" w:firstLine="560"/>
        <w:spacing w:before="450" w:after="450" w:line="312" w:lineRule="auto"/>
      </w:pPr>
      <w:r>
        <w:rPr>
          <w:rFonts w:ascii="宋体" w:hAnsi="宋体" w:eastAsia="宋体" w:cs="宋体"/>
          <w:color w:val="000"/>
          <w:sz w:val="28"/>
          <w:szCs w:val="28"/>
        </w:rPr>
        <w:t xml:space="preserve">对于一篇文艺作品，一千个读者就可能有一千种审美解读，其语言讲究起伏跌宕、含蓄委婉 、曲径通幽、耐人寻味。而公文用语则具有直接性、模式性等特点，要求准确严谨、简明朴实、庄重得体。</w:t>
      </w:r>
    </w:p>
    <w:p>
      <w:pPr>
        <w:ind w:left="0" w:right="0" w:firstLine="560"/>
        <w:spacing w:before="450" w:after="450" w:line="312" w:lineRule="auto"/>
      </w:pPr>
      <w:r>
        <w:rPr>
          <w:rFonts w:ascii="宋体" w:hAnsi="宋体" w:eastAsia="宋体" w:cs="宋体"/>
          <w:color w:val="000"/>
          <w:sz w:val="28"/>
          <w:szCs w:val="28"/>
        </w:rPr>
        <w:t xml:space="preserve">（1）准确严谨：用恰当的词语准确无误地反映客观事物的实际情况、本质特征，语言含义确切、细致周密、分寸得当，切忌模糊含糊、语意多歧准确严谨是公文语言最基本的特点和起码的要求。</w:t>
      </w:r>
    </w:p>
    <w:p>
      <w:pPr>
        <w:ind w:left="0" w:right="0" w:firstLine="560"/>
        <w:spacing w:before="450" w:after="450" w:line="312" w:lineRule="auto"/>
      </w:pPr>
      <w:r>
        <w:rPr>
          <w:rFonts w:ascii="宋体" w:hAnsi="宋体" w:eastAsia="宋体" w:cs="宋体"/>
          <w:color w:val="000"/>
          <w:sz w:val="28"/>
          <w:szCs w:val="28"/>
        </w:rPr>
        <w:t xml:space="preserve">（2）简明朴实：公文总是直接地、迅速地传递某种信息，要求语言必须简洁精当、言简意赅、明白晓畅；忌浮华渲染、忌形象描绘、忌矫揉造作、忌华丽词藻。</w:t>
      </w:r>
    </w:p>
    <w:p>
      <w:pPr>
        <w:ind w:left="0" w:right="0" w:firstLine="560"/>
        <w:spacing w:before="450" w:after="450" w:line="312" w:lineRule="auto"/>
      </w:pPr>
      <w:r>
        <w:rPr>
          <w:rFonts w:ascii="宋体" w:hAnsi="宋体" w:eastAsia="宋体" w:cs="宋体"/>
          <w:color w:val="000"/>
          <w:sz w:val="28"/>
          <w:szCs w:val="28"/>
        </w:rPr>
        <w:t xml:space="preserve">公文语言要让人一看就明白、一听就懂得该做什么、怎么去做，而不必去揣摩、推敲。公文的这一特点与其指导和解决具体事务，具有直接应用价值的性质密切关联，朴实无华的语言更有利于直接而鲜明地表达意图，更迅速而有效地发挥作用、产生影响。</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第六篇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xxx。xxx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第七篇</w:t>
      </w:r>
    </w:p>
    <w:p>
      <w:pPr>
        <w:ind w:left="0" w:right="0" w:firstLine="560"/>
        <w:spacing w:before="450" w:after="450" w:line="312" w:lineRule="auto"/>
      </w:pPr>
      <w:r>
        <w:rPr>
          <w:rFonts w:ascii="宋体" w:hAnsi="宋体" w:eastAsia="宋体" w:cs="宋体"/>
          <w:color w:val="000"/>
          <w:sz w:val="28"/>
          <w:szCs w:val="28"/>
        </w:rPr>
        <w:t xml:space="preserve">20xx年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第八篇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&gt;一、要有明晰的效果意识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&gt;二、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&gt;三、要有明确的材料积累和组织意识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&gt;四、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第九篇</w:t>
      </w:r>
    </w:p>
    <w:p>
      <w:pPr>
        <w:ind w:left="0" w:right="0" w:firstLine="560"/>
        <w:spacing w:before="450" w:after="450" w:line="312" w:lineRule="auto"/>
      </w:pPr>
      <w:r>
        <w:rPr>
          <w:rFonts w:ascii="宋体" w:hAnsi="宋体" w:eastAsia="宋体" w:cs="宋体"/>
          <w:color w:val="000"/>
          <w:sz w:val="28"/>
          <w:szCs w:val="28"/>
        </w:rPr>
        <w:t xml:space="preserve">公文写作是从事机关工作一项重要的日常性基础性工作，三天时间武部长、姜xx、郝xx三位老师给我们做了公文写作培训，既生动精彩又通俗易懂，既有理论高度又有鲜活案例，学习之后感受深刻，对我们这些欠缺经验的年轻人而言真是拨云见雾，豁然开朗。结合乡村振兴服务中心的工作实际，今后主要从以下几个方面做好公文写作工作。</w:t>
      </w:r>
    </w:p>
    <w:p>
      <w:pPr>
        <w:ind w:left="0" w:right="0" w:firstLine="560"/>
        <w:spacing w:before="450" w:after="450" w:line="312" w:lineRule="auto"/>
      </w:pPr>
      <w:r>
        <w:rPr>
          <w:rFonts w:ascii="宋体" w:hAnsi="宋体" w:eastAsia="宋体" w:cs="宋体"/>
          <w:color w:val="000"/>
          <w:sz w:val="28"/>
          <w:szCs w:val="28"/>
        </w:rPr>
        <w:t xml:space="preserve">二是要在日常工作中多加积累。我们不可能通过一节课便脱胎换骨，成为文字达人，一切还得靠平时用心点滴的积累，通过日积月累最终实现量变到质变。正所谓台上十分钟台下十年功，聚沙成塔集腋成裘，今后要增加阅读时间，广泛涉猎与工作有关的文章，通过多练多写多积累让材料丰满起来。</w:t>
      </w:r>
    </w:p>
    <w:p>
      <w:pPr>
        <w:ind w:left="0" w:right="0" w:firstLine="560"/>
        <w:spacing w:before="450" w:after="450" w:line="312" w:lineRule="auto"/>
      </w:pPr>
      <w:r>
        <w:rPr>
          <w:rFonts w:ascii="宋体" w:hAnsi="宋体" w:eastAsia="宋体" w:cs="宋体"/>
          <w:color w:val="000"/>
          <w:sz w:val="28"/>
          <w:szCs w:val="28"/>
        </w:rPr>
        <w:t xml:space="preserve">三是讲究写作方法。我们平时接触比较多的工作计划和总结类，既要突出重点又要关注全局，既要立足实际又要有所提炼，但主要是要提纲挈领，没有提纲就如同人没有骨架。搞调研报告就要深入实际，从实践中提炼精华。这要求我们针对不同性质的公文写作，要以不同的方法灵活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2026-09-24T16:07:27+08:00</dcterms:created>
  <dcterms:modified xsi:type="dcterms:W3CDTF">2026-09-24T16:07:27+08:00</dcterms:modified>
</cp:coreProperties>
</file>

<file path=docProps/custom.xml><?xml version="1.0" encoding="utf-8"?>
<Properties xmlns="http://schemas.openxmlformats.org/officeDocument/2006/custom-properties" xmlns:vt="http://schemas.openxmlformats.org/officeDocument/2006/docPropsVTypes"/>
</file>