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区工委书记在全区第二批先进性教育活动动员大会上的讲话</w:t>
      </w:r>
      <w:bookmarkEnd w:id="1"/>
    </w:p>
    <w:p>
      <w:pPr>
        <w:jc w:val="center"/>
        <w:spacing w:before="0" w:after="450"/>
      </w:pPr>
      <w:r>
        <w:rPr>
          <w:rFonts w:ascii="Arial" w:hAnsi="Arial" w:eastAsia="Arial" w:cs="Arial"/>
          <w:color w:val="999999"/>
          <w:sz w:val="20"/>
          <w:szCs w:val="20"/>
        </w:rPr>
        <w:t xml:space="preserve">来源：网络  作者：红叶飘零  更新时间：2026-03-24</w:t>
      </w:r>
    </w:p>
    <w:p>
      <w:pPr>
        <w:ind w:left="0" w:right="0" w:firstLine="480"/>
        <w:spacing w:before="0" w:after="450" w:line="360" w:lineRule="auto"/>
      </w:pPr>
      <w:r>
        <w:rPr>
          <w:rFonts w:ascii="宋体" w:hAnsi="宋体" w:eastAsia="宋体" w:cs="宋体"/>
          <w:color w:val="333333"/>
          <w:sz w:val="24"/>
          <w:szCs w:val="24"/>
          <w:i w:val="1"/>
          <w:iCs w:val="1"/>
        </w:rPr>
        <w:t xml:space="preserve">区工委书记在全区第二批先进性教育活动动员大会上的讲话在全区第二批先进性教育活动动员大会上的讲话（20xx年9月18日）区工委书记XXX同志们：根据上级的统一安排，今天我们在这里召开全区第二批保持共产党员先进性教育活动动员大会，对全区第二批先...</w:t>
      </w:r>
    </w:p>
    <w:p>
      <w:pPr>
        <w:ind w:left="0" w:right="0" w:firstLine="560"/>
        <w:spacing w:before="450" w:after="450" w:line="312" w:lineRule="auto"/>
      </w:pPr>
      <w:r>
        <w:rPr>
          <w:rFonts w:ascii="宋体" w:hAnsi="宋体" w:eastAsia="宋体" w:cs="宋体"/>
          <w:color w:val="000"/>
          <w:sz w:val="28"/>
          <w:szCs w:val="28"/>
        </w:rPr>
        <w:t xml:space="preserve">区工委书记在全区第二批先进性教育活动动员大会上的讲话</w:t>
      </w:r>
    </w:p>
    <w:p>
      <w:pPr>
        <w:ind w:left="0" w:right="0" w:firstLine="560"/>
        <w:spacing w:before="450" w:after="450" w:line="312" w:lineRule="auto"/>
      </w:pPr>
      <w:r>
        <w:rPr>
          <w:rFonts w:ascii="宋体" w:hAnsi="宋体" w:eastAsia="宋体" w:cs="宋体"/>
          <w:color w:val="000"/>
          <w:sz w:val="28"/>
          <w:szCs w:val="28"/>
        </w:rPr>
        <w:t xml:space="preserve">在全区第二批先进性教育活动动员大会上的讲话</w:t>
      </w:r>
    </w:p>
    <w:p>
      <w:pPr>
        <w:ind w:left="0" w:right="0" w:firstLine="560"/>
        <w:spacing w:before="450" w:after="450" w:line="312" w:lineRule="auto"/>
      </w:pPr>
      <w:r>
        <w:rPr>
          <w:rFonts w:ascii="宋体" w:hAnsi="宋体" w:eastAsia="宋体" w:cs="宋体"/>
          <w:color w:val="000"/>
          <w:sz w:val="28"/>
          <w:szCs w:val="28"/>
        </w:rPr>
        <w:t xml:space="preserve">（20xx年9月18日）</w:t>
      </w:r>
    </w:p>
    <w:p>
      <w:pPr>
        <w:ind w:left="0" w:right="0" w:firstLine="560"/>
        <w:spacing w:before="450" w:after="450" w:line="312" w:lineRule="auto"/>
      </w:pPr>
      <w:r>
        <w:rPr>
          <w:rFonts w:ascii="宋体" w:hAnsi="宋体" w:eastAsia="宋体" w:cs="宋体"/>
          <w:color w:val="000"/>
          <w:sz w:val="28"/>
          <w:szCs w:val="28"/>
        </w:rPr>
        <w:t xml:space="preserve">区工委书记XXX同志们：</w:t>
      </w:r>
    </w:p>
    <w:p>
      <w:pPr>
        <w:ind w:left="0" w:right="0" w:firstLine="560"/>
        <w:spacing w:before="450" w:after="450" w:line="312" w:lineRule="auto"/>
      </w:pPr>
      <w:r>
        <w:rPr>
          <w:rFonts w:ascii="宋体" w:hAnsi="宋体" w:eastAsia="宋体" w:cs="宋体"/>
          <w:color w:val="000"/>
          <w:sz w:val="28"/>
          <w:szCs w:val="28"/>
        </w:rPr>
        <w:t xml:space="preserve">根据上级的统一安排，今天我们在这里召开全区第二批保持共产党员先进性教育活动动员大会，对全区第二批先进性教育活动进行动员部署。从今年1月开始，我区在机关党委和公安分局党委开展了第一批保持共产党员先进性教育活动，5个多月来，在市委的正确领导下、在市驻区督导组的具体指导下，在各级党组织及广大党员的共同努力下，我们紧紧抓住学习实践“三个代表”重要思想这条主线，牢牢把握“党员受教育，群众得实惠”的目标要求，同步开展“三提高”活动，把先进性教育活动放在加强党的建设，促进南昌高新区快速、和谐发展上，坚持高标准、严要求，精心组织，环环相扣，扎实地推进了第一批先进性教育活动各个环节的工作，取得了明显成效，基本达到了上级确定的目标要求。使我区的第一批先进性教育活动取得了实实在在的效果。</w:t>
      </w:r>
    </w:p>
    <w:p>
      <w:pPr>
        <w:ind w:left="0" w:right="0" w:firstLine="560"/>
        <w:spacing w:before="450" w:after="450" w:line="312" w:lineRule="auto"/>
      </w:pPr>
      <w:r>
        <w:rPr>
          <w:rFonts w:ascii="宋体" w:hAnsi="宋体" w:eastAsia="宋体" w:cs="宋体"/>
          <w:color w:val="000"/>
          <w:sz w:val="28"/>
          <w:szCs w:val="28"/>
        </w:rPr>
        <w:t xml:space="preserve">我区第二批先进性教育活动的单位主要是非公企业党委和两镇一处党委机关支部（含退休支部、南昌水产场党委、瑶湖水产场党委）、昌东高校建设党工委机关党组织，共涉及基层党组织63个，党员1063名，分别占全区党组织和党员总数的34和23。关于如何抓好第二批先进性教育活动，6月23日，中央和省委召开了电视电话会，市委也同步召开了电视电话会，余书记作了重要讲话，6月28日，市委召开了第四次工作会，对先进性教育活动提出了明确要求。今天，我们召开高新区第二批先进性教育动员大会，就是要第二批教育单位的党组织要结合实际，借鉴第一批先进性教育活动的成功经验，努力把第二批先进性教育活动搞得更好，取得更加明显的成效。在这里，我对全区的第二批先进性教育活动提出以下四点意见：</w:t>
      </w:r>
    </w:p>
    <w:p>
      <w:pPr>
        <w:ind w:left="0" w:right="0" w:firstLine="560"/>
        <w:spacing w:before="450" w:after="450" w:line="312" w:lineRule="auto"/>
      </w:pPr>
      <w:r>
        <w:rPr>
          <w:rFonts w:ascii="宋体" w:hAnsi="宋体" w:eastAsia="宋体" w:cs="宋体"/>
          <w:color w:val="000"/>
          <w:sz w:val="28"/>
          <w:szCs w:val="28"/>
        </w:rPr>
        <w:t xml:space="preserve">（一）提高思想认识，增强搞好第二批先进性教育活动的自觉性和责任感</w:t>
      </w:r>
    </w:p>
    <w:p>
      <w:pPr>
        <w:ind w:left="0" w:right="0" w:firstLine="560"/>
        <w:spacing w:before="450" w:after="450" w:line="312" w:lineRule="auto"/>
      </w:pPr>
      <w:r>
        <w:rPr>
          <w:rFonts w:ascii="宋体" w:hAnsi="宋体" w:eastAsia="宋体" w:cs="宋体"/>
          <w:color w:val="000"/>
          <w:sz w:val="28"/>
          <w:szCs w:val="28"/>
        </w:rPr>
        <w:t xml:space="preserve">第二批先进性教育活动是整个先进性教育活动承上启下的重要组成部分，搞好第二批先进性教育活动，意义十分重大：一是搞好第二批先进性教育活动，有利于进一步强化党员意识，增强责任感和使命感，激发积极性和创造性，促使党员在各自工作岗位上更好地发挥先锋模范作用和推进我区经济社会发展的骨干力量作用，为实现高新区快速发展目标作出更大的贡献。二是搞好第二批先进性教育活动，有利于切实解决好一些基层党组织和党员中存在的“不适应”、“不符合”的问题，使党的基层组织得到加强，更好地担负起时代赋予的重任。三是面对第二批教育活动比第一批教育活动单位分布领域更广，党组织和党员数量更大，同群众接触更直接、更密切，而且一些单位还存在这样那样的实际困难，少数基层党组织工作基础比较薄弱的复杂情况，搞好第二批先进性教育活动，既是对各级领导班子和领导干部能力和素质的考验，也是锻炼和提高各级领导班子和领导干部能力和素质的一次极好机会。同时，搞好第二批先进性教育活动，对巩固和扩大第一批教育活动成果，为第三批教育活动进一步积累经验，也具有重要意义。因此，各级党组织要充分认识搞好第二批先进性教育活动的重要意义，自觉把思想和行动统一到中央和省市委、区工委的决策部署上来，未雨绸缪，精心组织，周密部署，真正把第二批教育活动抓紧抓实，抓出成效。</w:t>
      </w:r>
    </w:p>
    <w:p>
      <w:pPr>
        <w:ind w:left="0" w:right="0" w:firstLine="560"/>
        <w:spacing w:before="450" w:after="450" w:line="312" w:lineRule="auto"/>
      </w:pPr>
      <w:r>
        <w:rPr>
          <w:rFonts w:ascii="宋体" w:hAnsi="宋体" w:eastAsia="宋体" w:cs="宋体"/>
          <w:color w:val="000"/>
          <w:sz w:val="28"/>
          <w:szCs w:val="28"/>
        </w:rPr>
        <w:t xml:space="preserve">（二）抓紧启动实施，进一步做好第二批先进性教育活动相关准备工作</w:t>
      </w:r>
    </w:p>
    <w:p>
      <w:pPr>
        <w:ind w:left="0" w:right="0" w:firstLine="560"/>
        <w:spacing w:before="450" w:after="450" w:line="312" w:lineRule="auto"/>
      </w:pPr>
      <w:r>
        <w:rPr>
          <w:rFonts w:ascii="宋体" w:hAnsi="宋体" w:eastAsia="宋体" w:cs="宋体"/>
          <w:color w:val="000"/>
          <w:sz w:val="28"/>
          <w:szCs w:val="28"/>
        </w:rPr>
        <w:t xml:space="preserve">当前，要切实抓好以下两个方面的工作：</w:t>
      </w:r>
    </w:p>
    <w:p>
      <w:pPr>
        <w:ind w:left="0" w:right="0" w:firstLine="560"/>
        <w:spacing w:before="450" w:after="450" w:line="312" w:lineRule="auto"/>
      </w:pPr>
      <w:r>
        <w:rPr>
          <w:rFonts w:ascii="宋体" w:hAnsi="宋体" w:eastAsia="宋体" w:cs="宋体"/>
          <w:color w:val="000"/>
          <w:sz w:val="28"/>
          <w:szCs w:val="28"/>
        </w:rPr>
        <w:t xml:space="preserve">第一，深入调查研究，精心制定方案。要在前段工作的基础上，进一步组织精干力量，继续做好第二批先进性教育活动单位基层党组织和党员队伍现状的调查摸底工作，重点摸清下岗失业职工、离退休干部职工等群体中的党员数量和分布情况。要继续采取多种形式，广泛听取党员、群众对搞好第二批先进性教育活动的意见、建议，注意了解和掌握他们的思想状态，以增强工作的针对性。要注意研究新情况、新问题，特别是要加强对一些政策性问题的分析研究。在此基础上，各教育单位要本着区别情况、分类指导的原则，抓紧制定实施方案，实施方案既要充分体现中央和省市委、区工委的精神，又切实考虑基层单位和党员的实际情况，增强针对性和实效性。</w:t>
      </w:r>
    </w:p>
    <w:p>
      <w:pPr>
        <w:ind w:left="0" w:right="0" w:firstLine="560"/>
        <w:spacing w:before="450" w:after="450" w:line="312" w:lineRule="auto"/>
      </w:pPr>
      <w:r>
        <w:rPr>
          <w:rFonts w:ascii="宋体" w:hAnsi="宋体" w:eastAsia="宋体" w:cs="宋体"/>
          <w:color w:val="000"/>
          <w:sz w:val="28"/>
          <w:szCs w:val="28"/>
        </w:rPr>
        <w:t xml:space="preserve">第二，搞好组织整顿，落实帮扶工作。要抓紧时间进一步对少数软弱涣散、作用发挥不够的基层党组织进行整顿，对那些党组织不健全的，要帮助健全党组织，对那些党组织主要负责人不称职的，要调整充实。要进一步理顺一些基层党组织的隶属关系，形成顺畅的工作体系。要做好基层党务工作者特别是党支部书记和工作骨干的培训工作，组织他们先行学习先进性教育的有关理论，掌握相关政策。要妥善解决少数党员和党组织存在的实际困难，关心爱护基层干部，支持他们开展工作。同时，一方面，党员要主动找党组织，积极响应党组织的号召，以饱满的政治热情参与到先进性教育活动中来；另一方面，党组织要采取有效措施，积极查找长期未与党组织联系的党员，动员流动党员主动与党组织取得联系，参加活动，努力使这次教育活动覆盖到全体党员。</w:t>
      </w:r>
    </w:p>
    <w:p>
      <w:pPr>
        <w:ind w:left="0" w:right="0" w:firstLine="560"/>
        <w:spacing w:before="450" w:after="450" w:line="312" w:lineRule="auto"/>
      </w:pPr>
      <w:r>
        <w:rPr>
          <w:rFonts w:ascii="宋体" w:hAnsi="宋体" w:eastAsia="宋体" w:cs="宋体"/>
          <w:color w:val="000"/>
          <w:sz w:val="28"/>
          <w:szCs w:val="28"/>
        </w:rPr>
        <w:t xml:space="preserve">（三）准确把握要求，确保第二先进性教育活动真正成为群众满意工程</w:t>
      </w:r>
    </w:p>
    <w:p>
      <w:pPr>
        <w:ind w:left="0" w:right="0" w:firstLine="560"/>
        <w:spacing w:before="450" w:after="450" w:line="312" w:lineRule="auto"/>
      </w:pPr>
      <w:r>
        <w:rPr>
          <w:rFonts w:ascii="宋体" w:hAnsi="宋体" w:eastAsia="宋体" w:cs="宋体"/>
          <w:color w:val="000"/>
          <w:sz w:val="28"/>
          <w:szCs w:val="28"/>
        </w:rPr>
        <w:t xml:space="preserve">各级党组织要结合实际，认真贯彻中央和省委、市委关于开展先进性教育活动的一系列重要指示精神，尤其是要深刻领会和全面落实胡锦涛总书记提出的要确保先进性教育活动取得实效，真正成为群众满意工程的重要指示精神。具体来讲，要做到以下六个方面：</w:t>
      </w:r>
    </w:p>
    <w:p>
      <w:pPr>
        <w:ind w:left="0" w:right="0" w:firstLine="560"/>
        <w:spacing w:before="450" w:after="450" w:line="312" w:lineRule="auto"/>
      </w:pPr>
      <w:r>
        <w:rPr>
          <w:rFonts w:ascii="宋体" w:hAnsi="宋体" w:eastAsia="宋体" w:cs="宋体"/>
          <w:color w:val="000"/>
          <w:sz w:val="28"/>
          <w:szCs w:val="28"/>
        </w:rPr>
        <w:t xml:space="preserve">1、要紧紧抓住学习实践“三个代表”重要思想这条主线。把学习实践“三个代表”重要思想贯穿于教育活动的全过程，以“三个代表”重要思想作为谋划先进性教育活动的根本依据、推进先进性教育活动的根本动力、检验先进性教育活动的根本标准。坚持把学习和实践有机统一起来，边学习、边实践、边整改，以学习推动实践，以实践深化学习，推动先进性教育活动不断向纵深发展。</w:t>
      </w:r>
    </w:p>
    <w:p>
      <w:pPr>
        <w:ind w:left="0" w:right="0" w:firstLine="560"/>
        <w:spacing w:before="450" w:after="450" w:line="312" w:lineRule="auto"/>
      </w:pPr>
      <w:r>
        <w:rPr>
          <w:rFonts w:ascii="宋体" w:hAnsi="宋体" w:eastAsia="宋体" w:cs="宋体"/>
          <w:color w:val="000"/>
          <w:sz w:val="28"/>
          <w:szCs w:val="28"/>
        </w:rPr>
        <w:t xml:space="preserve">2、要高标准、高质量地抓好各个阶段各个环节的工作。各级党组织要以求真务实的作风，认真抓好先进性教育活动各个阶段、各个环节的具体工作，以每一个阶段，每一个环节的高质量来确保整个教育活动的高质量。在学习动员阶段，要学习借鉴第一批教育活动“正面教育系统学、因人施教帮带学、典型示范引导学、制定要求对照学、创新载体结合学、健全制度督促学”等有效形式，在学习覆盖面、保证学习时间、研读必读篇目、提炼先进性具体要求、提高学习效果等方面下功夫。在分析评议阶段，要紧紧围绕中央提出的抓好七个环节、解决六个共性问题和自身具体问题的要求，着力在把好征求意见关、谈心活动关、党性分析材料关、专题民主生活会质量关、边议边改关等“五关”上下功夫。在整改提高阶段，要努力做到思想整改与工作整改相结合、党政机关整改与基层组织整改相结合、解决实际问题与建立长效机制相结合“三个结合”，在务求实效下功夫。</w:t>
      </w:r>
    </w:p>
    <w:p>
      <w:pPr>
        <w:ind w:left="0" w:right="0" w:firstLine="560"/>
        <w:spacing w:before="450" w:after="450" w:line="312" w:lineRule="auto"/>
      </w:pPr>
      <w:r>
        <w:rPr>
          <w:rFonts w:ascii="宋体" w:hAnsi="宋体" w:eastAsia="宋体" w:cs="宋体"/>
          <w:color w:val="000"/>
          <w:sz w:val="28"/>
          <w:szCs w:val="28"/>
        </w:rPr>
        <w:t xml:space="preserve">3、要围绕“党员受教育、群众得实惠”的目标要求，着力解决突出问题。要坚持边学边改、边议边改、边整边改，认真解决党员在坚定理想信念、树立和落实科学发展观、坚持党的根本宗旨、立足本职勤奋工作、遵守党的纪律、坚持“两个务必”等方面存在的问题。要从大局着眼切实解决突出问题，注重查找和解决与实现高新快速发展要求不符合、与新形势新任务的要求不适应的突出问题，以及影响改革发展稳定和涉及群众切身利益的突出问题。解决问题要坚持实事求是，一切从实际出发，尽力而为，量力而行，不提不切实际的口号、目标和要求。</w:t>
      </w:r>
    </w:p>
    <w:p>
      <w:pPr>
        <w:ind w:left="0" w:right="0" w:firstLine="560"/>
        <w:spacing w:before="450" w:after="450" w:line="312" w:lineRule="auto"/>
      </w:pPr>
      <w:r>
        <w:rPr>
          <w:rFonts w:ascii="宋体" w:hAnsi="宋体" w:eastAsia="宋体" w:cs="宋体"/>
          <w:color w:val="000"/>
          <w:sz w:val="28"/>
          <w:szCs w:val="28"/>
        </w:rPr>
        <w:t xml:space="preserve">4、要坚持正面教育、自我教育为主，充分调动党员的主观能动性。这次先进性教育活动是一次普遍的马克思主义教育活动，必须坚持正面教育、自我教育为主。要通过学习培训、开展保持共产党员先进性具体要求大讨论和主题实践活动等多种形式，使广大党员进一步增强党的观念和党员意识，明确新时期保持共产党员先进性的具体要求。要组织广大党员在广泛征求意见和深入谈心的基础上，认真查找自己的不足和问题，深入进行党性分析，认真参加专题组织生活会，开展批评和自我批评，制定整改措施，增强自我提高、自我完善和解决自身问题的内在动力，自觉保持先进性。</w:t>
      </w:r>
    </w:p>
    <w:p>
      <w:pPr>
        <w:ind w:left="0" w:right="0" w:firstLine="560"/>
        <w:spacing w:before="450" w:after="450" w:line="312" w:lineRule="auto"/>
      </w:pPr>
      <w:r>
        <w:rPr>
          <w:rFonts w:ascii="宋体" w:hAnsi="宋体" w:eastAsia="宋体" w:cs="宋体"/>
          <w:color w:val="000"/>
          <w:sz w:val="28"/>
          <w:szCs w:val="28"/>
        </w:rPr>
        <w:t xml:space="preserve">5、要实行“开门”搞教育，广泛吸收群众参与先进性教育活动。第一批先进性教育活动的实践证明，只有充分发扬民主，坚持走群众路线，才能听到真心话，才能有的放矢地解决实际问题，才能使这次教育活动取得成效。要尊重和保障党员民主权利，对党员政治上多关心，思想上多沟通、生活上多帮助，广泛听取党员的意见和建议，充分调动党员参加先进性教育活动的积极性和主动性。要采取多种形式，广泛征求和听取群众意见，自觉接受群众的监督和评价。</w:t>
      </w:r>
    </w:p>
    <w:p>
      <w:pPr>
        <w:ind w:left="0" w:right="0" w:firstLine="560"/>
        <w:spacing w:before="450" w:after="450" w:line="312" w:lineRule="auto"/>
      </w:pPr>
      <w:r>
        <w:rPr>
          <w:rFonts w:ascii="宋体" w:hAnsi="宋体" w:eastAsia="宋体" w:cs="宋体"/>
          <w:color w:val="000"/>
          <w:sz w:val="28"/>
          <w:szCs w:val="28"/>
        </w:rPr>
        <w:t xml:space="preserve">6、要坚持区别情况，分类指导。要从不同行业、不同单位的实际出发，找准工作的着力点。非公企业要把先进性教育活动的着力点放在构建企业党建工作新格局上。乡镇机关要把先进性教育活动的着力点放在紧紧围绕农村改革发展稳定的大局上，进一步改进工作作风，增强党组织和党员带领群众共同致富的本领。要坚持原则性与灵活性的统一，既要坚持标准不降低、把握要求不走样；又要坚持从实际出发，灵活掌握方式方法，使教育活动贴近基层实际，贴近党员实际。对离退休人员中的党员、年老体弱的党员，应视其身体状况，在学习内容和学习时间上不作硬性规定；对“两新”组织中的党员，可采取业余、小型、分散等多种形式，做到为单位所需要、为业主所理解、为党员所欢迎。加强分类指导，还要充分尊重基层和群众的首创精神，鼓励大胆探索，创造性地开展工作，增强先进性教育活动的针对性和有效性。要着眼于服务群众，服务基层，促进工作，精心设计并组织开展各具特色的主题实践活动，切实加强行风建设和社会公德、职业道德建设。同时，要注意总结经验，加强制度建设，努力探索建立健全保持共产党员先进性的长效机制。</w:t>
      </w:r>
    </w:p>
    <w:p>
      <w:pPr>
        <w:ind w:left="0" w:right="0" w:firstLine="560"/>
        <w:spacing w:before="450" w:after="450" w:line="312" w:lineRule="auto"/>
      </w:pPr>
      <w:r>
        <w:rPr>
          <w:rFonts w:ascii="宋体" w:hAnsi="宋体" w:eastAsia="宋体" w:cs="宋体"/>
          <w:color w:val="000"/>
          <w:sz w:val="28"/>
          <w:szCs w:val="28"/>
        </w:rPr>
        <w:t xml:space="preserve">（四）突出加强领导，为第二批先进性教育活动的顺利开展提供有力保证</w:t>
      </w:r>
    </w:p>
    <w:p>
      <w:pPr>
        <w:ind w:left="0" w:right="0" w:firstLine="560"/>
        <w:spacing w:before="450" w:after="450" w:line="312" w:lineRule="auto"/>
      </w:pPr>
      <w:r>
        <w:rPr>
          <w:rFonts w:ascii="宋体" w:hAnsi="宋体" w:eastAsia="宋体" w:cs="宋体"/>
          <w:color w:val="000"/>
          <w:sz w:val="28"/>
          <w:szCs w:val="28"/>
        </w:rPr>
        <w:t xml:space="preserve">一要调整充实领导机构和工作力量。第一批教育活动中已经成立的领导机构和工作机构，没有第二批任务的如公安分局党委，暂时不撤，要适当延长一段时间，继续抓好巩固和扩大整改成果的工作；所有新开展教育活动的单位，都要成立相应的领导机构和工作机构，由党组织主要负责人担任领导小组组长，切实加强组织领导。要挑选党性强、作风好、理论政策水平较高、工作经验较丰富的同志，充实到各级领导小组及其办公室，区先进性教育活动领导小组将组织督导组，加强工作指导和督促检查;并进一步做好工作骨干的培训工作。对党的工作基础比较薄弱的困难企业和“两新”组织，可选派基层工作经验比较丰富的同志担任指导联络员，全程协调指导基层党支部的先进性教育活动。</w:t>
      </w:r>
    </w:p>
    <w:p>
      <w:pPr>
        <w:ind w:left="0" w:right="0" w:firstLine="560"/>
        <w:spacing w:before="450" w:after="450" w:line="312" w:lineRule="auto"/>
      </w:pPr>
      <w:r>
        <w:rPr>
          <w:rFonts w:ascii="宋体" w:hAnsi="宋体" w:eastAsia="宋体" w:cs="宋体"/>
          <w:color w:val="000"/>
          <w:sz w:val="28"/>
          <w:szCs w:val="28"/>
        </w:rPr>
        <w:t xml:space="preserve">二要强化领导责任和工作责任。各党委要坚持和认真落实领导责任制、党员领导干部联系点制度、督导制度和群众监督评价制度，形成一级抓一级、层层抓落实的工作格局。党委主要负责同志作为第一责任人要亲自抓；分管领导要具体抓，其他党员领导干部要结合分工协助抓，并注意在党组织力量比较薄弱的单位、新的经济和社会组织中建立先进性教育活动联系点。基层党组织负责本单位先进性教育活动的组织实施，党组织负责人要切实履行直接责任人的职责，单位行政负责人要积极支持、配合党组织搞好先进性教育活动。区先进性教育活动领导小组及其办公室和督导组，都要根据第二批教育活动的特点，转变指导方式，改进工作方法，提高工作水平，切实履行职责。</w:t>
      </w:r>
    </w:p>
    <w:p>
      <w:pPr>
        <w:ind w:left="0" w:right="0" w:firstLine="560"/>
        <w:spacing w:before="450" w:after="450" w:line="312" w:lineRule="auto"/>
      </w:pPr>
      <w:r>
        <w:rPr>
          <w:rFonts w:ascii="宋体" w:hAnsi="宋体" w:eastAsia="宋体" w:cs="宋体"/>
          <w:color w:val="000"/>
          <w:sz w:val="28"/>
          <w:szCs w:val="28"/>
        </w:rPr>
        <w:t xml:space="preserve">三要加大舆论宣传力度。各教育单位要高度重视宣传工作，发挥舆论导向作用，为开展先进性教育活动营造良好的社会氛围。要紧密结合第二批教育活动单位和党员的特点，注意宣传基层和群众创造的新鲜经验，注意挖掘基层的先进典型。舆论宣传要坚持以中央和省市委、区工委精神为基本依据，充分发挥各类媒体的阵地作用，注意采取群众喜闻乐见的形式，增强吸引力和感召力。</w:t>
      </w:r>
    </w:p>
    <w:p>
      <w:pPr>
        <w:ind w:left="0" w:right="0" w:firstLine="560"/>
        <w:spacing w:before="450" w:after="450" w:line="312" w:lineRule="auto"/>
      </w:pPr>
      <w:r>
        <w:rPr>
          <w:rFonts w:ascii="宋体" w:hAnsi="宋体" w:eastAsia="宋体" w:cs="宋体"/>
          <w:color w:val="000"/>
          <w:sz w:val="28"/>
          <w:szCs w:val="28"/>
        </w:rPr>
        <w:t xml:space="preserve">四要把教育活动与促进当前工作结合起来。各级党组织要正确认识开展先进性教育活动与完成其他工作任务的一致性，妥善处理推进工作与开展学习教育活动的关系。在制定方案时，要充分考虑本单位工作实际和党员的岗位实际，提出切实可行的办法措施，既防止走过场，确保学习教育活动的质量和效果；更要防止出偏差，影响生产和工作，加重基层党员和群众的负担。在组织实施时，要把先进性教育活动与“建设和谐平安高新区，共创文明生态科技城”活动结合起来，与推动全民创业、二次创业、做好改革发展稳定工作结合起来，与促进本部门本单位工作结合起来，切实做到“两不误、两促进”，把先进性教育活动的成效体现到促进各项工作上来。</w:t>
      </w:r>
    </w:p>
    <w:p>
      <w:pPr>
        <w:ind w:left="0" w:right="0" w:firstLine="560"/>
        <w:spacing w:before="450" w:after="450" w:line="312" w:lineRule="auto"/>
      </w:pPr>
      <w:r>
        <w:rPr>
          <w:rFonts w:ascii="宋体" w:hAnsi="宋体" w:eastAsia="宋体" w:cs="宋体"/>
          <w:color w:val="000"/>
          <w:sz w:val="28"/>
          <w:szCs w:val="28"/>
        </w:rPr>
        <w:t xml:space="preserve">同志们，认真搞好第二批先进性教育活动，任务光荣而艰巨，意义重大而深远。我们一定要认真落实中央和省市委、区工委的指示精神，以高度的政治责任感，严谨的工作态度，务实的工作作风，卓有成效地开展工作，确保第二批先进性教育活动取得新的更大成效，把我区党建工作提高到一个新水平，促进全区经济社会快速、和谐发展，迈进高新区二次创业的新平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2026-11-01T06:43:13+08:00</dcterms:created>
  <dcterms:modified xsi:type="dcterms:W3CDTF">2026-11-01T06:43:13+08:00</dcterms:modified>
</cp:coreProperties>
</file>

<file path=docProps/custom.xml><?xml version="1.0" encoding="utf-8"?>
<Properties xmlns="http://schemas.openxmlformats.org/officeDocument/2006/custom-properties" xmlns:vt="http://schemas.openxmlformats.org/officeDocument/2006/docPropsVTypes"/>
</file>