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保持党员先进性教育活动总结会议讲话</w:t>
      </w:r>
      <w:bookmarkEnd w:id="1"/>
    </w:p>
    <w:p>
      <w:pPr>
        <w:jc w:val="center"/>
        <w:spacing w:before="0" w:after="450"/>
      </w:pPr>
      <w:r>
        <w:rPr>
          <w:rFonts w:ascii="Arial" w:hAnsi="Arial" w:eastAsia="Arial" w:cs="Arial"/>
          <w:color w:val="999999"/>
          <w:sz w:val="20"/>
          <w:szCs w:val="20"/>
        </w:rPr>
        <w:t xml:space="preserve">来源：网络  作者：独坐青楼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保持党员先进性教育活动总结会议讲话同志们：在市委的正确领导下，在市委督导组的精心指导下，全体党员干部按照局党委的统一部署，端正态度，积极参与，遵守纪律，认真整改，整个保持先进性教育活动开展得扎实有效，有力地促进了民政工作和民政事业快速健康发...</w:t>
      </w:r>
    </w:p>
    <w:p>
      <w:pPr>
        <w:ind w:left="0" w:right="0" w:firstLine="560"/>
        <w:spacing w:before="450" w:after="450" w:line="312" w:lineRule="auto"/>
      </w:pPr>
      <w:r>
        <w:rPr>
          <w:rFonts w:ascii="宋体" w:hAnsi="宋体" w:eastAsia="宋体" w:cs="宋体"/>
          <w:color w:val="000"/>
          <w:sz w:val="28"/>
          <w:szCs w:val="28"/>
        </w:rPr>
        <w:t xml:space="preserve">保持党员先进性教育活动总结会议讲话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市委的正确领导下，在市委督导组的精心指导下，全体党员干部按照局党委的统一部署，端正态度，积极参与，遵守纪律，认真整改，整个保持先进性教育活动开展得扎实有效，有力地促进了民政工作和民政事业快速健康发展，达到了预期目标。通过活动的开展，党组织的战斗力、凝聚力明显提高，全体党员的党性意识、纪律观念明显增强，党群、干群关系明显改善，民政工作、民政事业发展明显加快。我局的保持先进性教育活动得到了市委督导组的充分肯定，今天市委督导组组长陈艺英同志、副组长张霞同志都亲临我局的总结大会，在此，我代表局党委对他们的到来表示热烈的欢迎，并对他们在整个教育活动中给予的大力支持表示衷心的感谢！下面我就我局整个先进性教育活动讲以下几个问题：</w:t>
      </w:r>
    </w:p>
    <w:p>
      <w:pPr>
        <w:ind w:left="0" w:right="0" w:firstLine="560"/>
        <w:spacing w:before="450" w:after="450" w:line="312" w:lineRule="auto"/>
      </w:pPr>
      <w:r>
        <w:rPr>
          <w:rFonts w:ascii="宋体" w:hAnsi="宋体" w:eastAsia="宋体" w:cs="宋体"/>
          <w:color w:val="000"/>
          <w:sz w:val="28"/>
          <w:szCs w:val="28"/>
        </w:rPr>
        <w:t xml:space="preserve">一、保持先进性教育活动的基本回顾</w:t>
      </w:r>
    </w:p>
    <w:p>
      <w:pPr>
        <w:ind w:left="0" w:right="0" w:firstLine="560"/>
        <w:spacing w:before="450" w:after="450" w:line="312" w:lineRule="auto"/>
      </w:pPr>
      <w:r>
        <w:rPr>
          <w:rFonts w:ascii="宋体" w:hAnsi="宋体" w:eastAsia="宋体" w:cs="宋体"/>
          <w:color w:val="000"/>
          <w:sz w:val="28"/>
          <w:szCs w:val="28"/>
        </w:rPr>
        <w:t xml:space="preserve">自月份保持共产党员先进性教育活动开展以来，局党委高度重视，统筹安排，精心组织，认真细致地抓好各项工作的落实。</w:t>
      </w:r>
    </w:p>
    <w:p>
      <w:pPr>
        <w:ind w:left="0" w:right="0" w:firstLine="560"/>
        <w:spacing w:before="450" w:after="450" w:line="312" w:lineRule="auto"/>
      </w:pPr>
      <w:r>
        <w:rPr>
          <w:rFonts w:ascii="宋体" w:hAnsi="宋体" w:eastAsia="宋体" w:cs="宋体"/>
          <w:color w:val="000"/>
          <w:sz w:val="28"/>
          <w:szCs w:val="28"/>
        </w:rPr>
        <w:t xml:space="preserve">（一）科学制定方案，广泛组织动员，为搞好教育活动奠定基础。认真统筹谋划、制订科学的实施方案和搞好思想发动是开展好先进性教育活动的基础性工作。主要抓了以下几项工作：第一，加强领导，明确职责，确保教育活动的顺利开展。加强领导是搞好教育活动的重要保障。为此，在整个教育活动中，局党委高度重视，先后召开次党委会、次支部书记会，集中学习中央、省、市委的有关文件和领导讲话精神，统一了思想，提高了认识，迅速成立了教育活动领导小组和督导组，实行党委委员联系局属单位制度，设立了专门办公室。通过建立健全领导机构，为整个教育活动的顺利开展提供了有力的组织保障。第二，深入调研，立足实际，制定了周密的活动方案。通过党员谈话、征求意见、全面分析、掌握了党员队伍的结构、分布情况和思想状况，对党员队伍和基层党组织存在的问题进行了初步查摆，在此基础上制定了先进性教育活动实施意见，明确了指导思想、总体要求、方法步骤和基本原则，月日，召开动员大会进行了全面发动和安排部署，把广大党员干部的思想认识统一到中央、省委和市委要求上来。第三，领导带头，严明纪律，确保教育活动不走过场。为强化领导责任，局党委下发了《关于印发党委委员先进性教育活动联系单位及工作职责的通知》，对分管科室、单位的教育活动负全责，形成了责任明确、齐抓共管的工作合力。领导干部做到了带头遵守纪律、带头学习理论、带头撰写笔记、带头发言交流“四带头”，为广大党员作出了表率。正确处理工学矛盾，做到了“两不误、双促进”。广大党员自觉学习，普遍做到了学习内容、时间、人员和效果“四落实”，参学率达到％，学习笔记都在万字以上，有的达到万多字。</w:t>
      </w:r>
    </w:p>
    <w:p>
      <w:pPr>
        <w:ind w:left="0" w:right="0" w:firstLine="560"/>
        <w:spacing w:before="450" w:after="450" w:line="312" w:lineRule="auto"/>
      </w:pPr>
      <w:r>
        <w:rPr>
          <w:rFonts w:ascii="宋体" w:hAnsi="宋体" w:eastAsia="宋体" w:cs="宋体"/>
          <w:color w:val="000"/>
          <w:sz w:val="28"/>
          <w:szCs w:val="28"/>
        </w:rPr>
        <w:t xml:space="preserve">（二）突出学习重点，创新学习方式，确保教育活动取得实效。学习培训阶段，我们把确保学习质量放在首位，坚持高标准、严要求，突出针对性、注重灵活性、确保实效性。一是有的放矢，突出学习重点。各单位在坚持对《教育读本》学习的同时，还从各自实际出发，灵活调整学习计划，充实学习内容，让党员同志带着问题学，做到边学习、边思考、边回答、边实践，使全体党员加深了对“三个代表”重要思想科学内涵和精神实质的理解。二是多法并举，创新学习方式。月日，组织全体党员观看了《为民模范周国知》的先进事迹，大家从典型身上看到了差距，受到了激励；月日市委常委周文和同志为我们上了题为《永葆共产党员先进性》的党课，就如何保持共产党员先进性进行了专题辅导；组织了理论学习考试、知识竞赛、开辟教育活动专栏、编发教育活动简报等；月日，举办了“民政系统保持党员先进性教育活动学习交流大会”，名同志交流了学习体会。通过丰富多彩的学习形式，营造了浓厚的学习教育氛围，切实增强了学习效果。</w:t>
      </w:r>
    </w:p>
    <w:p>
      <w:pPr>
        <w:ind w:left="0" w:right="0" w:firstLine="560"/>
        <w:spacing w:before="450" w:after="450" w:line="312" w:lineRule="auto"/>
      </w:pPr>
      <w:r>
        <w:rPr>
          <w:rFonts w:ascii="宋体" w:hAnsi="宋体" w:eastAsia="宋体" w:cs="宋体"/>
          <w:color w:val="000"/>
          <w:sz w:val="28"/>
          <w:szCs w:val="28"/>
        </w:rPr>
        <w:t xml:space="preserve">（三）认真把握政策，严格操作程序，扎扎实实搞好民主评议。民主评议是教育活动的重要阶段，是查找问题、触及思想和灵魂的关键环节。各单位积极想办法、出新招，按照政策规定，严把评议质量关。一是思想发动广泛深入。月日第二阶段动员大会，对分析评议阶段工作做出了系统部署，印发了《分析评议阶段工作实施方案》，增强了分析评议阶段工作的规范性和系统性。各党支部层层进行动员部署，进一步统一思想，提高认识，认真搞好骨干培训，加强组织领导为深入的进行分析评议奠定了扎实的基础。二是征求意见形式多样。通过发放征求意见表、召开座谈会、设立征求意见箱、深入基层走访调查等多种形式，立足于畅通渠道，敞开门路“提”；内谈外访，广开言路“听”；创建载体，开阔思路“摆”；发挥表率作用，领导引路“找等多项措施，扩充了征求意见和建议的视野和领域，增加了征求意见的深度。在分析评议阶段，全系统共发放征求意见表份，召开座谈会个，开展谈心活动人次，上门走访服务对象人次，征求到各种意见和建议条。三是民主生活会严肃认真。广大党员认真对照“三个代表重要思想和保持党员先进性的具体要求，摆出了自己在理想信念、宗旨观念、组织纪律、思想作风和工作作风等方面存在的问题，从世界观、人生观、价值观上作自我解剖，提出了今后的整改方向。各党委委员、各支部书记、科以上党员干部带头发扬民主，率先进行批评与自我批评，开展健康的思想交锋，克服了过去民主生活会上存在的谈现象多，谈实质少；谈成绩多，找问题少；找工作差距多，找思想差距少；自我批评多，相互批评少等问题，使民主生活会始终在严肃认真、民主、和谐的气氛中进行。不少党员反映，这次民主生活会是一次刻骨铭心的党性教育，终身难忘。四是分析评议深刻透彻。广大党员干部围绕市委提出的目标要求以及本单位、本部门党员先进性标准，结合自身实际，认真撰写党性分析材料，深入查找问题，剖析思想根源，从思想作风中找不足，从工作实践中找差距，从存在的问题中找教训。单位主要负责同志严把党性分析材料质量关，许多同志几易其稿，力求问题找得准，根源挖得深，整改方向明。做到了“四不过关”即问题找得不全不准的不过关、思想剖析不深不透的不过关、群众提出的意见没有吸收的不过关、整改方向不明确的不过关。五是边议边改富有成效。坚持“党员受教育、群众得利益”的原则，把边议边改贯穿教育活动的始终。各单位和广大党员做到了能立即整改的事项迅速整改；通过努力可以解决的问题千方百计予以解决；在短时间内暂时无法解决的，向群众说明情况，解释清楚，争取理解和支持。特别是把广大群众最关注、最热切期盼解决的问题摆上案头，做好事、办实事、解难事，用看得见、摸得着的实事让群众感受到了先进性教育活动的成果。为实现城市低保工作规范化管理，在充分调查研究的基础上，出台了《关于进一步加强城市低保工作动态管理的意见》，对全市低保对象实施了分类申报、分类保障、分类管理；围绕为改善城市面貌，整合城市资源，促进新型社区建设，提高城市化水平，以市委、市政府名义出台了《关于加快“城中村”开发改造的意见》；围绕全市“富民强村”战略的实施，对第八届村民委员会选举，始终切实加强指导，充分发扬民主，严格依法选举，截止目前全市个村，已完成换届选举个，占应换届选举的，通过换届选举，进一步优化了村级班子结构，为农村经济的健康、快速、协调发展提供了坚强的组织保障。</w:t>
      </w:r>
    </w:p>
    <w:p>
      <w:pPr>
        <w:ind w:left="0" w:right="0" w:firstLine="560"/>
        <w:spacing w:before="450" w:after="450" w:line="312" w:lineRule="auto"/>
      </w:pPr>
      <w:r>
        <w:rPr>
          <w:rFonts w:ascii="宋体" w:hAnsi="宋体" w:eastAsia="宋体" w:cs="宋体"/>
          <w:color w:val="000"/>
          <w:sz w:val="28"/>
          <w:szCs w:val="28"/>
        </w:rPr>
        <w:t xml:space="preserve">（四）联系工作实际，注重教育实效，确保整改提高措施贯彻落实。搞好先进性教育活动，重在落实，贵在实效。教育活动能否取得实效，关键看存在问题能否找准查实、能否通过活动得到有效解决。因此，在整改提高阶段重点做到了“三个结合”：第一，个人整改与组织整改相结合。各党支部针对自身组织建设和党员队伍存在的问题，有针对性制定措施，制定整改方案。每位党员针对查摆出的主要问题，结合反馈的评议意见，按照岗位标准要求，认真制订整改措施，自觉抓好落实。据统计，个科室、个局属单位共梳理归类党员群众反映比较集中的意见和建议条，其中涉及党组织的类条，涉及到党员个人的有类条。对这些意见和建议，能够立即采纳和整改的已立即整改，对暂不具备条件采纳和整改的，及时向党员和职工群众说明情况，列入限期规划，真正让职工群众实实在在地感受到教育活动带来的变化和效果。第二，组织认定和群众评判相结合。党支部针对部分党员查摆出来的组织观念不强、群众观念淡薄、先锋模范作用发挥不好等问题，坚持“原因两头查、问题两头找、上下同步改，引导大家进行深刻剖析，制定整改措施，督促党员落实，审查认定是否达到预期效果。针对查找出来的群众反映集中的热点、难点问题，建立群众评判机制，定期向群众通报各支部及党员整改情况，由群众对整改成效进行评判。第三，实际效果和长期效应相结合。各支部着眼于见实效、见长效，把抓紧时间进行整改与研究探索保持党员先进性的长效机制结合起来，既让广大群众在较短时间内切实感受到先进性教育活动带来的新变化、新面貌，又通过建立有效的常抓不懈的工作机制来保证广大群众长期得到实惠。局党委制定了《关于建立保持党员先进性长效机制的初步方案》，探索建立健全党员的纳新机制、教育机制、激励机制、监督机制和廉洁机制等；局机关党支部建立了《机关党支部工作规范》，重新完善了《三会一课》制度、《党员学习制度》等项制度，使机关党建工作日趋规范化、制度化；纪念馆结合“六个一活动，进一步修订了党建工作目标责任制和考核办法，把党组织和党员的注意力和兴奋点凝聚到了抓党建、争先进、促发展上来。其他各单位也都建立健全了保持党员先进性长效机制。</w:t>
      </w:r>
    </w:p>
    <w:p>
      <w:pPr>
        <w:ind w:left="0" w:right="0" w:firstLine="560"/>
        <w:spacing w:before="450" w:after="450" w:line="312" w:lineRule="auto"/>
      </w:pPr>
      <w:r>
        <w:rPr>
          <w:rFonts w:ascii="宋体" w:hAnsi="宋体" w:eastAsia="宋体" w:cs="宋体"/>
          <w:color w:val="000"/>
          <w:sz w:val="28"/>
          <w:szCs w:val="28"/>
        </w:rPr>
        <w:t xml:space="preserve">二、开展保持先进性教育活动的主要收获</w:t>
      </w:r>
    </w:p>
    <w:p>
      <w:pPr>
        <w:ind w:left="0" w:right="0" w:firstLine="560"/>
        <w:spacing w:before="450" w:after="450" w:line="312" w:lineRule="auto"/>
      </w:pPr>
      <w:r>
        <w:rPr>
          <w:rFonts w:ascii="宋体" w:hAnsi="宋体" w:eastAsia="宋体" w:cs="宋体"/>
          <w:color w:val="000"/>
          <w:sz w:val="28"/>
          <w:szCs w:val="28"/>
        </w:rPr>
        <w:t xml:space="preserve">通过广泛开展教育活动，进一步提高了全体党员干部的素质，增强了党组织的凝聚力和战斗力，主要收获有四条：</w:t>
      </w:r>
    </w:p>
    <w:p>
      <w:pPr>
        <w:ind w:left="0" w:right="0" w:firstLine="560"/>
        <w:spacing w:before="450" w:after="450" w:line="312" w:lineRule="auto"/>
      </w:pPr>
      <w:r>
        <w:rPr>
          <w:rFonts w:ascii="宋体" w:hAnsi="宋体" w:eastAsia="宋体" w:cs="宋体"/>
          <w:color w:val="000"/>
          <w:sz w:val="28"/>
          <w:szCs w:val="28"/>
        </w:rPr>
        <w:t xml:space="preserve">（一）广大党员的党性意识、整体素质明显提高。通过开展教育活动，广大党员普遍受到了一次深刻的政治思想教育，进一步加深了对“三个代表重要思想科学内涵和精神实质的理解，加深了对党的路线方针政策的理解，增强了宗旨意识、政治意识、大局意识、责任意识增强了全面正确地贯彻执行党的基本路线和中央决策的自觉性。全体党员普遍认为，在战争期间，党员要冲锋在前、撤退在后；在社会主义建设新时期要始终保持党员的先进性，就必须时时处处给群众做出样子，时时刻刻走在群众前头。各单位的许多党员重新戴起了党徽，树起了党员牌，建起了示范岗、文明岗。许多群众反映说，通过先进性教育活动，党员的精神面貌改变了，工作热情更高了，奉献精神更强了，为群众服务的更好了。</w:t>
      </w:r>
    </w:p>
    <w:p>
      <w:pPr>
        <w:ind w:left="0" w:right="0" w:firstLine="560"/>
        <w:spacing w:before="450" w:after="450" w:line="312" w:lineRule="auto"/>
      </w:pPr>
      <w:r>
        <w:rPr>
          <w:rFonts w:ascii="宋体" w:hAnsi="宋体" w:eastAsia="宋体" w:cs="宋体"/>
          <w:color w:val="000"/>
          <w:sz w:val="28"/>
          <w:szCs w:val="28"/>
        </w:rPr>
        <w:t xml:space="preserve">（二）党组织的凝聚力、战斗力明显增强。各单位按照市委和局党委的要求，着力加强党组织建设，努力提高科学执政、民主执政、依法执政的能力，努力成为实践“三个代表重要思想的组织者和推动者，使原来比较先进的党组织在先进性教育活动中经受了锻炼，提高了领导和工作水平；原来表现一般的党组织通过先进性教育获得了新的动力，增强了干事创业的能力。在先进性教育活动的各个阶段，各支部都严格程序，精心安排，稳妥操作，发挥了党组织的领导主体作用，保证了教育活动的顺利开展，显示了较强的凝聚力、战斗力。</w:t>
      </w:r>
    </w:p>
    <w:p>
      <w:pPr>
        <w:ind w:left="0" w:right="0" w:firstLine="560"/>
        <w:spacing w:before="450" w:after="450" w:line="312" w:lineRule="auto"/>
      </w:pPr>
      <w:r>
        <w:rPr>
          <w:rFonts w:ascii="宋体" w:hAnsi="宋体" w:eastAsia="宋体" w:cs="宋体"/>
          <w:color w:val="000"/>
          <w:sz w:val="28"/>
          <w:szCs w:val="28"/>
        </w:rPr>
        <w:t xml:space="preserve">（三）党群、干群关系明显改善。各单位普遍建立了党组织联系党员、党员干部联系群众制度，进一步拓宽了党群、干群联系与沟通的渠道。党员和群众代表以参加党支部大会、座谈会、民主生活会等形式，参与到先进性教育活动中来。各级党组织注重从解决群众关心的热点难点问题入手，认真倾听群众呼声，突出抓了一些与群众生产生活密切相关的难点问题，在全市“慈心一日捐活动中，全系统党员干部为慈善事业捐款万余元；军休所离退休干部，捐赠水泥吨，红瓦片，帮助莱城区大王庄镇残疾群众贾佩富进行房屋改造，已于月底搬进新房；其他单位也开展了形式不同的为民、助民活动。这些活动的开展，进一步密切了党群关系、干群关系，取得了明显成效。</w:t>
      </w:r>
    </w:p>
    <w:p>
      <w:pPr>
        <w:ind w:left="0" w:right="0" w:firstLine="560"/>
        <w:spacing w:before="450" w:after="450" w:line="312" w:lineRule="auto"/>
      </w:pPr>
      <w:r>
        <w:rPr>
          <w:rFonts w:ascii="宋体" w:hAnsi="宋体" w:eastAsia="宋体" w:cs="宋体"/>
          <w:color w:val="000"/>
          <w:sz w:val="28"/>
          <w:szCs w:val="28"/>
        </w:rPr>
        <w:t xml:space="preserve">各项民政工作、民政事业发展明显加快。各单位在先进性教育活动中，坚持把教育活动与当前工作紧密结合起来，以争创学习型、创新型、服务型、廉政型“四型机关和“四型标兵为动力，把党员的热情引导到“聚精会神搞建设、一心一意谋发展上来，进一步理清了思路，完善了制度，转变了作风，服务质量明显提高，各项工作都取得了很大的进展。—月份，共完成招商引资总额万元；圆满完成第八届村民委员会换届选举工作，通过换届选举，进一步优化了村级班子结构，精简了干部职数，减轻了农民负担；出台了《关于进一步加强城市低保工作动态管理的意见》，城市低保工作实现规范化、制度化，社会救助面不断拓宽；制定了《莱芜市拥军优属三年规划》，进一步量化了责任，狠抓落实，双拥优抚工作迈出新步伐；依法行政，强化社会行政事务管理迈上新台阶；区划地名、民间组织管理为经济发展服务的水平不断提高。民政事业快速发展，社会福利院完建设成了主体工程；救助站搬迁改造工程完成规划设计；公墓建设月份销售墓穴套，实现经营收入万元，同比增长；社会福利彩票销售快速增长，截止到月底，销售电脑福利彩票万元，同比增长；其他单位的经营效益不断提高。</w:t>
      </w:r>
    </w:p>
    <w:p>
      <w:pPr>
        <w:ind w:left="0" w:right="0" w:firstLine="560"/>
        <w:spacing w:before="450" w:after="450" w:line="312" w:lineRule="auto"/>
      </w:pPr>
      <w:r>
        <w:rPr>
          <w:rFonts w:ascii="宋体" w:hAnsi="宋体" w:eastAsia="宋体" w:cs="宋体"/>
          <w:color w:val="000"/>
          <w:sz w:val="28"/>
          <w:szCs w:val="28"/>
        </w:rPr>
        <w:t xml:space="preserve">三、开展先进性教育活动的主要经验和启示</w:t>
      </w:r>
    </w:p>
    <w:p>
      <w:pPr>
        <w:ind w:left="0" w:right="0" w:firstLine="560"/>
        <w:spacing w:before="450" w:after="450" w:line="312" w:lineRule="auto"/>
      </w:pPr>
      <w:r>
        <w:rPr>
          <w:rFonts w:ascii="宋体" w:hAnsi="宋体" w:eastAsia="宋体" w:cs="宋体"/>
          <w:color w:val="000"/>
          <w:sz w:val="28"/>
          <w:szCs w:val="28"/>
        </w:rPr>
        <w:t xml:space="preserve">在整个教育活动过程中，我们始终从实际出发，积极探索，大胆实践，积累了经验，使我们得到了一些有益的启示：</w:t>
      </w:r>
    </w:p>
    <w:p>
      <w:pPr>
        <w:ind w:left="0" w:right="0" w:firstLine="560"/>
        <w:spacing w:before="450" w:after="450" w:line="312" w:lineRule="auto"/>
      </w:pPr>
      <w:r>
        <w:rPr>
          <w:rFonts w:ascii="宋体" w:hAnsi="宋体" w:eastAsia="宋体" w:cs="宋体"/>
          <w:color w:val="000"/>
          <w:sz w:val="28"/>
          <w:szCs w:val="28"/>
        </w:rPr>
        <w:t xml:space="preserve">加强领导、精心组织是搞好先进性教育活动的重要保证。切实加强组织领导，建立抓落实的制度、机制，充分发挥党组织负责人的带头作用，是先进性教育活动扎实开展、不走过场的重要保证。建立领导责任制，形成一把手负总责、一级抓一级、层层抓落实的工作格局；建立党员领导干部联系点制度，发挥以点带面的作用；建立督查制度，进行及时、准确、有力的督导，发现问题及时解决；抓住主要负责人这个决定性因素，在先进性教育活动中带头摆进来、深下去，始终走在一般党员的前头，既发挥“亲自抓的领导作用，又发挥“亲自带的示范作用。只有加强组织领导，认真抓好制度的落实，才能保证先进性教育活动扎实有效地推进。</w:t>
      </w:r>
    </w:p>
    <w:p>
      <w:pPr>
        <w:ind w:left="0" w:right="0" w:firstLine="560"/>
        <w:spacing w:before="450" w:after="450" w:line="312" w:lineRule="auto"/>
      </w:pPr>
      <w:r>
        <w:rPr>
          <w:rFonts w:ascii="宋体" w:hAnsi="宋体" w:eastAsia="宋体" w:cs="宋体"/>
          <w:color w:val="000"/>
          <w:sz w:val="28"/>
          <w:szCs w:val="28"/>
        </w:rPr>
        <w:t xml:space="preserve">发扬民主、依靠群众是搞好先进性教育活动的重要基础。党员是先进性教育活动的主体，激发党员的内动力和积极性、相信和依靠群众是搞好先进性教育活动的重要基础。坚持正面教育、自我教育为主，让党员明确新时期党员先进性的具体要求，增强党员武装思想、提高本领、服务群众的积极性；开展党性分析、批评与自我批评，增强党员自我改进、自我提高、自我完善的自觉性；充分发扬党内民主，切实保障党员的民主权利，激发党员的自豪感、光荣感、责任感，增强党员参加教育活动的主动性。只有充分发扬党内民主，坚持走群众路线，才能使教育活动具有广泛的党内基础和群众基础，才能促进教育活动的深入开展并取得实效。</w:t>
      </w:r>
    </w:p>
    <w:p>
      <w:pPr>
        <w:ind w:left="0" w:right="0" w:firstLine="560"/>
        <w:spacing w:before="450" w:after="450" w:line="312" w:lineRule="auto"/>
      </w:pPr>
      <w:r>
        <w:rPr>
          <w:rFonts w:ascii="宋体" w:hAnsi="宋体" w:eastAsia="宋体" w:cs="宋体"/>
          <w:color w:val="000"/>
          <w:sz w:val="28"/>
          <w:szCs w:val="28"/>
        </w:rPr>
        <w:t xml:space="preserve">勇于探索、大胆创新是搞好先进性教育活动的重要动力。大胆创新是先进性教育活动充满生机和活力的源泉，也是教育活动取得成效的重要动力。在新形势下广大党员的职业、经济条件、所处环境出现了很大差别，加之年龄、文化程度和思想修养等差异，要使先进性教育活动收到最佳效果，就必须处理好普遍教育与个别教育、分类别教育与分层次教育的关系，区别不同情况，采取不同的形式和方法，增强先进性教育活动的针对性和实效性；必须贴近党员思想实际，努力在教育方式和活动载体上创新，精心设计活动主题，为党员发挥先锋模范作用提供舞台；必须在制度规范上创新，把先进性教育活动的成功经验转化为保持党员先进性常抓不懈的工作制度和机制。</w:t>
      </w:r>
    </w:p>
    <w:p>
      <w:pPr>
        <w:ind w:left="0" w:right="0" w:firstLine="560"/>
        <w:spacing w:before="450" w:after="450" w:line="312" w:lineRule="auto"/>
      </w:pPr>
      <w:r>
        <w:rPr>
          <w:rFonts w:ascii="宋体" w:hAnsi="宋体" w:eastAsia="宋体" w:cs="宋体"/>
          <w:color w:val="000"/>
          <w:sz w:val="28"/>
          <w:szCs w:val="28"/>
        </w:rPr>
        <w:t xml:space="preserve">围绕中心、服务群众是搞好先进性教育活动的重要体现。要把先进性教育活动的成效体现出来，就必须坚持发展这个党执政兴国的第一要务，着力解决影响改革发展稳定的突出矛盾和问题，促进经济建设和各项工作有新起色；必须坚持立党为公、执政为民这个本质要求，从群众最不满意的事情改起，从群众最希望办的事情做起，实现好、维护好、发展好广大党员和人民群众的各种利益。必须将整改贯穿于整个教育活动的始终，坚持边学边改、边整边改，以整改检验活动效果。只有这样，先进性教育活动才能得到党员和群众的衷心拥护，才能达到教育活动的根本目的。</w:t>
      </w:r>
    </w:p>
    <w:p>
      <w:pPr>
        <w:ind w:left="0" w:right="0" w:firstLine="560"/>
        <w:spacing w:before="450" w:after="450" w:line="312" w:lineRule="auto"/>
      </w:pPr>
      <w:r>
        <w:rPr>
          <w:rFonts w:ascii="宋体" w:hAnsi="宋体" w:eastAsia="宋体" w:cs="宋体"/>
          <w:color w:val="000"/>
          <w:sz w:val="28"/>
          <w:szCs w:val="28"/>
        </w:rPr>
        <w:t xml:space="preserve">四、保持党员先进性教育活动要常抓不懈</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已经告一段落，但对党员的教育则是一项长期的任务。我们先进性教育工作虽然取得了一定成效，但与省委、市委的要求以及人民群众的期望相比还有一定差距。主要表现在：有的党员思想认识不够到位，仍然存在被动学或应付过关的思想；有的党员个人查摆问题还不够深入彻底，与实际工作结合得不够紧密；有的单位的教育长效机制还有待于进一步完善等等。为巩固和扩大教育活动试点工作成果，下步我们重点做好三个方面的工作：</w:t>
      </w:r>
    </w:p>
    <w:p>
      <w:pPr>
        <w:ind w:left="0" w:right="0" w:firstLine="560"/>
        <w:spacing w:before="450" w:after="450" w:line="312" w:lineRule="auto"/>
      </w:pPr>
      <w:r>
        <w:rPr>
          <w:rFonts w:ascii="宋体" w:hAnsi="宋体" w:eastAsia="宋体" w:cs="宋体"/>
          <w:color w:val="000"/>
          <w:sz w:val="28"/>
          <w:szCs w:val="28"/>
        </w:rPr>
        <w:t xml:space="preserve">第一，要进一步抓好学习提高，深入贯彻十六届四中全会精神。党的十六届四中全会对加强党的执政能力建设提出了新的更高的要求。我们将积极引导基层党组织和广大党员，克服松劲情绪，坚持常抓不懈，把学习贯彻十六届四中全会精神和学习贯彻“三个代表重要思想紧密结合起来，把学习贯彻十六届四中全会精神和抓好实际各项工作结合起来，努力在武装头脑、指导实践、推动工作上取得新进展。在学习贯彻十六届四中全会精神过程中，始终把握好解放思想、实事求是、与时俱进的思想路线，牢牢抓住发展这个第一要务，坚持立党为公、执政为民的本质要求，努力增强各级党组织科学执政、民主执政和依法执政的能力，进一步提高党员队伍的整体素质和工作水平。</w:t>
      </w:r>
    </w:p>
    <w:p>
      <w:pPr>
        <w:ind w:left="0" w:right="0" w:firstLine="560"/>
        <w:spacing w:before="450" w:after="450" w:line="312" w:lineRule="auto"/>
      </w:pPr>
      <w:r>
        <w:rPr>
          <w:rFonts w:ascii="宋体" w:hAnsi="宋体" w:eastAsia="宋体" w:cs="宋体"/>
          <w:color w:val="000"/>
          <w:sz w:val="28"/>
          <w:szCs w:val="28"/>
        </w:rPr>
        <w:t xml:space="preserve">第二，要进一步抓好整改，把“让群众长期得实惠落到实处。紧紧围绕解决党组织和党员队伍中存在的突出问题、群众关心的热点难点问题以及影响我市经济社会发展的突出问题抓好整改，继续竭尽全力为群众办实事、办好事。对凡是列入整改范围、需要解决的问题，都要实行挂号销号制度，自觉接受群众监督；对尚未落实的整改措施，进行分类排队，明确整改的目标和时限，善始善终的抓好落实；对已经解决但容易反弹的问题，定期搞好自查和复查，防止出现反弹和回潮。同时要认真研究新形势下人民内部矛盾，创造性地做好新时期的民政工作，把我们党立党为公、执政为民的执政理念落到实处。</w:t>
      </w:r>
    </w:p>
    <w:p>
      <w:pPr>
        <w:ind w:left="0" w:right="0" w:firstLine="560"/>
        <w:spacing w:before="450" w:after="450" w:line="312" w:lineRule="auto"/>
      </w:pPr>
      <w:r>
        <w:rPr>
          <w:rFonts w:ascii="宋体" w:hAnsi="宋体" w:eastAsia="宋体" w:cs="宋体"/>
          <w:color w:val="000"/>
          <w:sz w:val="28"/>
          <w:szCs w:val="28"/>
        </w:rPr>
        <w:t xml:space="preserve">第三，进一步抓好建章立制，探索完善保持党员先进性的长效机制。认真总结保持先进性教育活动的做法，学习借鉴其他单位的经验，继续探索完善保持党员先进性和加强基层党组织建设的长效机制。包括以“三个代表重要思想为指导，建立完善党员的纳新机制，严把党员“入口；建立完善党员的教育机制，提高党员素质；建立党员的激励约束机制，充分调动其积极性和创造性；建立完善党员联系群众的帮扶机制，树立共产党员的先进形象；建立完善党员的监督机制，自觉接受群众和社会监督；建立完善党员的纯洁和自我更新机制，疏通党员“出口。通过强化制度建设，把思想建设、组织建设、作风建设有机结合起来，实现党员队伍建设的制度化、规范化、科学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2026-11-01T08:37:12+08:00</dcterms:created>
  <dcterms:modified xsi:type="dcterms:W3CDTF">2026-11-01T08:37:12+08:00</dcterms:modified>
</cp:coreProperties>
</file>

<file path=docProps/custom.xml><?xml version="1.0" encoding="utf-8"?>
<Properties xmlns="http://schemas.openxmlformats.org/officeDocument/2006/custom-properties" xmlns:vt="http://schemas.openxmlformats.org/officeDocument/2006/docPropsVTypes"/>
</file>