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县委书记在第二批先进性教育活动工作会议上的讲话</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同志们：刚才，中央召开了保持共产党员先进性教育活动全国电视电话会议，中央领导作了重要讲话，对第一批先进性教育活动进行了回顾总结，对第二批先进性教育活动提出了目标要求，作出了安排部署，大家回去以后要认真组织学习，并结合自身工作实际，抓紧贯彻落...</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中央召开了保持共产党员先进性教育活动全国电视电话会议，中央领导作了重要讲话，对第一批先进性教育活动进行了回顾总结，对第二批先进性教育活动提出了目标要求，作出了安排部署，大家回去以后要认真组织学习，并结合自身工作实际，抓紧贯彻落实。下面，我讲三点意见。</w:t>
      </w:r>
    </w:p>
    <w:p>
      <w:pPr>
        <w:ind w:left="0" w:right="0" w:firstLine="560"/>
        <w:spacing w:before="450" w:after="450" w:line="312" w:lineRule="auto"/>
      </w:pPr>
      <w:r>
        <w:rPr>
          <w:rFonts w:ascii="宋体" w:hAnsi="宋体" w:eastAsia="宋体" w:cs="宋体"/>
          <w:color w:val="000"/>
          <w:sz w:val="28"/>
          <w:szCs w:val="28"/>
        </w:rPr>
        <w:t xml:space="preserve">一、传达省委督导组督查我县先进性教育工作时的指示精神</w:t>
      </w:r>
    </w:p>
    <w:p>
      <w:pPr>
        <w:ind w:left="0" w:right="0" w:firstLine="560"/>
        <w:spacing w:before="450" w:after="450" w:line="312" w:lineRule="auto"/>
      </w:pPr>
      <w:r>
        <w:rPr>
          <w:rFonts w:ascii="宋体" w:hAnsi="宋体" w:eastAsia="宋体" w:cs="宋体"/>
          <w:color w:val="000"/>
          <w:sz w:val="28"/>
          <w:szCs w:val="28"/>
        </w:rPr>
        <w:t xml:space="preserve">6月14日，省委驻岳督导组组长杨慕如一行，在市委组织部常务副部长吴钢良、市委督导组组长程志忠等领导的陪同下到我县督查了先进性教育工作。通过实地督导、查阅资料、听取汇报后，杨组长作了重要讲话，对我县先进性教育工作给予了充分肯定，并对搞好后段工作提出了具体要求。</w:t>
      </w:r>
    </w:p>
    <w:p>
      <w:pPr>
        <w:ind w:left="0" w:right="0" w:firstLine="560"/>
        <w:spacing w:before="450" w:after="450" w:line="312" w:lineRule="auto"/>
      </w:pPr>
      <w:r>
        <w:rPr>
          <w:rFonts w:ascii="宋体" w:hAnsi="宋体" w:eastAsia="宋体" w:cs="宋体"/>
          <w:color w:val="000"/>
          <w:sz w:val="28"/>
          <w:szCs w:val="28"/>
        </w:rPr>
        <w:t xml:space="preserve">他认为，平江的先进性教育活动开展得很好、很有特色，整改提高取得了初步成效。一是典型很好。看了财政局、建设局、烟草局、发电公司四个单位的先进性教育工作，四个单位都不错，发电公司将已出租的门面收回来，取消麻将馆，费了很大的功夫，很不简单，而且都不是党员家属开办的麻将馆，能够做通群众的工作取消麻将馆，这个工作量很大，说明在先进性教育活动中党员发挥了很好的作用，这个典型很好。建设局和困难户建立起了长期联系，关心他们的生产和生活，今年已去了四次，很不错。二是经验很多。如利用红色资源、身边的典型进行教育，建立了自我约束，联手服务、考评激励、群众监督四种长效机制，抓好了“三室二栏”、“两库一站”的阵地建设等很多好的经验，有创意，有创新。三是效果很佳。他说到伍市工业园区看到恒信科技开张，有1.4亿元的产值，华龙方便面有3个亿的产值，这两个项目加起来就有4个多亿，还有北京（同仁堂）的白术药材加工等等，来势都很好，说明经济促进了，干部作风改变了，经济环境改善了，经济发展形势也好了，先进性教育活动的效果是很佳的。</w:t>
      </w:r>
    </w:p>
    <w:p>
      <w:pPr>
        <w:ind w:left="0" w:right="0" w:firstLine="560"/>
        <w:spacing w:before="450" w:after="450" w:line="312" w:lineRule="auto"/>
      </w:pPr>
      <w:r>
        <w:rPr>
          <w:rFonts w:ascii="宋体" w:hAnsi="宋体" w:eastAsia="宋体" w:cs="宋体"/>
          <w:color w:val="000"/>
          <w:sz w:val="28"/>
          <w:szCs w:val="28"/>
        </w:rPr>
        <w:t xml:space="preserve">对加强整改提高阶段工作，杨组长提出了两点要求。</w:t>
      </w:r>
    </w:p>
    <w:p>
      <w:pPr>
        <w:ind w:left="0" w:right="0" w:firstLine="560"/>
        <w:spacing w:before="450" w:after="450" w:line="312" w:lineRule="auto"/>
      </w:pPr>
      <w:r>
        <w:rPr>
          <w:rFonts w:ascii="宋体" w:hAnsi="宋体" w:eastAsia="宋体" w:cs="宋体"/>
          <w:color w:val="000"/>
          <w:sz w:val="28"/>
          <w:szCs w:val="28"/>
        </w:rPr>
        <w:t xml:space="preserve">一是整改一定要有成效，成效一定要见长效。先进性教育活动，第一阶段的学习，普遍都抓得很紧，开展先进性教育活动进行集中学习后，都有所提高。第二阶段的党性分析，大家把自己的问题摆出来，认识也很深刻。这次先进性教育活动有用还是没用，关键是要解决一些突出问题。县委提出的八大突出问题要抓紧整改，会给群众留下一个好印象。所以，整改一定要有成效，成效一定要见长效。整改没有成效，先进性教育活动等于没搞，学习得再好，分析再深，不去整改，就没有成效。有了成效，还要有长效，如果今天搞一下，明天就不搞了，那就没有长效，是不行的。</w:t>
      </w:r>
    </w:p>
    <w:p>
      <w:pPr>
        <w:ind w:left="0" w:right="0" w:firstLine="560"/>
        <w:spacing w:before="450" w:after="450" w:line="312" w:lineRule="auto"/>
      </w:pPr>
      <w:r>
        <w:rPr>
          <w:rFonts w:ascii="宋体" w:hAnsi="宋体" w:eastAsia="宋体" w:cs="宋体"/>
          <w:color w:val="000"/>
          <w:sz w:val="28"/>
          <w:szCs w:val="28"/>
        </w:rPr>
        <w:t xml:space="preserve">二是党员干部在先进性教育活动开展前后要有区别。参加第一批先进性教育活动的单位主要是机关。对机关的党员干部，在先进性教育开展之前与开展之后要有所区别。</w:t>
      </w:r>
    </w:p>
    <w:p>
      <w:pPr>
        <w:ind w:left="0" w:right="0" w:firstLine="560"/>
        <w:spacing w:before="450" w:after="450" w:line="312" w:lineRule="auto"/>
      </w:pPr>
      <w:r>
        <w:rPr>
          <w:rFonts w:ascii="宋体" w:hAnsi="宋体" w:eastAsia="宋体" w:cs="宋体"/>
          <w:color w:val="000"/>
          <w:sz w:val="28"/>
          <w:szCs w:val="28"/>
        </w:rPr>
        <w:t xml:space="preserve">1、领导要求要更严。对党员、干部的要求要更严，如打牌赌博的问题，作风不深入的问题，领导的要求要更严，先进性教育活动开展之前与先进性教育活动开展之后要有区别。</w:t>
      </w:r>
    </w:p>
    <w:p>
      <w:pPr>
        <w:ind w:left="0" w:right="0" w:firstLine="560"/>
        <w:spacing w:before="450" w:after="450" w:line="312" w:lineRule="auto"/>
      </w:pPr>
      <w:r>
        <w:rPr>
          <w:rFonts w:ascii="宋体" w:hAnsi="宋体" w:eastAsia="宋体" w:cs="宋体"/>
          <w:color w:val="000"/>
          <w:sz w:val="28"/>
          <w:szCs w:val="28"/>
        </w:rPr>
        <w:t xml:space="preserve">2、干部的作风要更好。要有机制约束保证，干部扶贫帮困的机制也要坚持下去，督导工作还要保留一段时间，继续督导，看那些制度是否继续坚持执行，党员干部的作风是否转变，是否更好。</w:t>
      </w:r>
    </w:p>
    <w:p>
      <w:pPr>
        <w:ind w:left="0" w:right="0" w:firstLine="560"/>
        <w:spacing w:before="450" w:after="450" w:line="312" w:lineRule="auto"/>
      </w:pPr>
      <w:r>
        <w:rPr>
          <w:rFonts w:ascii="宋体" w:hAnsi="宋体" w:eastAsia="宋体" w:cs="宋体"/>
          <w:color w:val="000"/>
          <w:sz w:val="28"/>
          <w:szCs w:val="28"/>
        </w:rPr>
        <w:t xml:space="preserve">3、机关对基层的服务要更实。很多地方反映经济环境不好，严重阻碍着经济的发展。机关是为基层服务的，所以要强调，机关对基层的服务要更实，不能只停留在口头上。</w:t>
      </w:r>
    </w:p>
    <w:p>
      <w:pPr>
        <w:ind w:left="0" w:right="0" w:firstLine="560"/>
        <w:spacing w:before="450" w:after="450" w:line="312" w:lineRule="auto"/>
      </w:pPr>
      <w:r>
        <w:rPr>
          <w:rFonts w:ascii="宋体" w:hAnsi="宋体" w:eastAsia="宋体" w:cs="宋体"/>
          <w:color w:val="000"/>
          <w:sz w:val="28"/>
          <w:szCs w:val="28"/>
        </w:rPr>
        <w:t xml:space="preserve">4、希望群众对党员的评价更高。要让群众有这样的评价，觉得到底是搞过先进性教育活动了，党员干部的工作作风比以前好多了。教育的前后要有明显的区别。</w:t>
      </w:r>
    </w:p>
    <w:p>
      <w:pPr>
        <w:ind w:left="0" w:right="0" w:firstLine="560"/>
        <w:spacing w:before="450" w:after="450" w:line="312" w:lineRule="auto"/>
      </w:pPr>
      <w:r>
        <w:rPr>
          <w:rFonts w:ascii="宋体" w:hAnsi="宋体" w:eastAsia="宋体" w:cs="宋体"/>
          <w:color w:val="000"/>
          <w:sz w:val="28"/>
          <w:szCs w:val="28"/>
        </w:rPr>
        <w:t xml:space="preserve">县先进性教育办把杨组长的讲话印发在第28期工作《简报》上，各单位要对照讲话要求，扎实推进整改提高阶段工作。</w:t>
      </w:r>
    </w:p>
    <w:p>
      <w:pPr>
        <w:ind w:left="0" w:right="0" w:firstLine="560"/>
        <w:spacing w:before="450" w:after="450" w:line="312" w:lineRule="auto"/>
      </w:pPr>
      <w:r>
        <w:rPr>
          <w:rFonts w:ascii="宋体" w:hAnsi="宋体" w:eastAsia="宋体" w:cs="宋体"/>
          <w:color w:val="000"/>
          <w:sz w:val="28"/>
          <w:szCs w:val="28"/>
        </w:rPr>
        <w:t xml:space="preserve">二、第一批先进性教育活动单位要继续抓好整改提高</w:t>
      </w:r>
    </w:p>
    <w:p>
      <w:pPr>
        <w:ind w:left="0" w:right="0" w:firstLine="560"/>
        <w:spacing w:before="450" w:after="450" w:line="312" w:lineRule="auto"/>
      </w:pPr>
      <w:r>
        <w:rPr>
          <w:rFonts w:ascii="宋体" w:hAnsi="宋体" w:eastAsia="宋体" w:cs="宋体"/>
          <w:color w:val="000"/>
          <w:sz w:val="28"/>
          <w:szCs w:val="28"/>
        </w:rPr>
        <w:t xml:space="preserve">我县第一批先进性教育整改提高阶段从时间上讲基本结束，但整改提高阶段是见实效的阶段，不能单纯从时间上把握。各单位要按照中央和省、市委的要求，要继续突出重点，求真务实，高标准、高质量地抓好整改工作。要立足当前，着眼长远，既要解决迫切的、具体的问题，又要规划解决影响长远、影响大局的问题。从群众最不满意的事改起，从群众最困难的事帮起，从群众最盼望的事做起。就全县面上情况讲，整改的重点就是县委、县政府提出的八大问题，即进一步坚持和健全学习制度；严厉打击赌博活动；严肃处理党员干部非法占地问题；整治县城交通秩序；整顿城镇市容市貌；整治经济发展环境；落实重点项目建设责任制；建立和健全干部任期制、轮岗分流制和竞聘上岗制。通过前段时间的努力，大部分重点问题的整改已经取得了较好成效，但还有少数问题没有得到解决，还停留在调查摸底、制订方案和建立规章制度上，实质性进展不大，还没有明显的效果。八大整改问题是进行了公示的，是向群众作了庄严承诺的，我的决心是冇看准的问题不动手，看准了的问题不松手，不解决好问题不放手。</w:t>
      </w:r>
    </w:p>
    <w:p>
      <w:pPr>
        <w:ind w:left="0" w:right="0" w:firstLine="560"/>
        <w:spacing w:before="450" w:after="450" w:line="312" w:lineRule="auto"/>
      </w:pPr>
      <w:r>
        <w:rPr>
          <w:rFonts w:ascii="宋体" w:hAnsi="宋体" w:eastAsia="宋体" w:cs="宋体"/>
          <w:color w:val="000"/>
          <w:sz w:val="28"/>
          <w:szCs w:val="28"/>
        </w:rPr>
        <w:t xml:space="preserve">参加第一批先进性教育活动的单位，在肯定经验和成绩的同时，要再来一次“回头看”，冷静地想一想有没有做表面文章，有没有走过场。各单位要召开党委或党组领导班子会议，对整改阶段工作进行全面检查、梳理。要根据整改进程和效果、根据排找出的偏差和不足，明确后段整改工作的重点和措施，一抓到底，扎扎实实抓出成效来。特别是要联系安监局吴光辉案件的深刻教训，认真地检查、解决党组织对党员干部的教育、管理、监督的问题，检查和解决领导班子实行民主集中制的问题，检查和解决领导干部廉洁自律、遵纪守法方面存在的问题，并制订健全好严格的监督管理制度。</w:t>
      </w:r>
    </w:p>
    <w:p>
      <w:pPr>
        <w:ind w:left="0" w:right="0" w:firstLine="560"/>
        <w:spacing w:before="450" w:after="450" w:line="312" w:lineRule="auto"/>
      </w:pPr>
      <w:r>
        <w:rPr>
          <w:rFonts w:ascii="宋体" w:hAnsi="宋体" w:eastAsia="宋体" w:cs="宋体"/>
          <w:color w:val="000"/>
          <w:sz w:val="28"/>
          <w:szCs w:val="28"/>
        </w:rPr>
        <w:t xml:space="preserve">第一批先进性教育活动总结评比结束后，各单位抓先进性教育活动的班子不能散，人员不能撤，要继续用2-3个月的时间继续做好巩固和扩大整改成果的工作。</w:t>
      </w:r>
    </w:p>
    <w:p>
      <w:pPr>
        <w:ind w:left="0" w:right="0" w:firstLine="560"/>
        <w:spacing w:before="450" w:after="450" w:line="312" w:lineRule="auto"/>
      </w:pPr>
      <w:r>
        <w:rPr>
          <w:rFonts w:ascii="宋体" w:hAnsi="宋体" w:eastAsia="宋体" w:cs="宋体"/>
          <w:color w:val="000"/>
          <w:sz w:val="28"/>
          <w:szCs w:val="28"/>
        </w:rPr>
        <w:t xml:space="preserve">三、认真做好第二批先进性教育活动各项准备工作</w:t>
      </w:r>
    </w:p>
    <w:p>
      <w:pPr>
        <w:ind w:left="0" w:right="0" w:firstLine="560"/>
        <w:spacing w:before="450" w:after="450" w:line="312" w:lineRule="auto"/>
      </w:pPr>
      <w:r>
        <w:rPr>
          <w:rFonts w:ascii="宋体" w:hAnsi="宋体" w:eastAsia="宋体" w:cs="宋体"/>
          <w:color w:val="000"/>
          <w:sz w:val="28"/>
          <w:szCs w:val="28"/>
        </w:rPr>
        <w:t xml:space="preserve">按照中央统一部署，第二批先进性教育活动将于7月至12月在城市基层和乡镇机关展开。据统计，全县共涉及一级机构和二级机构318个，基层党组织489个，党员8414名。与第一批相比，第二批参加的单位分布的领域更广，党员的数量更多，队伍结构更复杂，个体素质差异更大，流动党员更多，和群众的接触更直接，而且绝大多数处于生产科研教育工作第一线。特别是涉及到关、停、破产企业难度更大。因此，做好第二批先进性教育活动工作，更要强调加强组织领导，搞好分类指导；更要强调大胆探索创新，发扬求真务实作风；更要注重调查研究，把握好政策；更要注重解决群众关注的热点、难点问题，让群众得到利益；更要强调统筹安排，做到“两促进、两不误”。第二批先进性教育活动大约再过一周的时间就要正式动员部署了。各单位党组织要深入研究，超前谋划，把可能出现的情况分析得更透彻一些，把可能遇到的问题思考得更深入一些，把工作方案考虑得更具体一些，扎实做好各项准备工作。</w:t>
      </w:r>
    </w:p>
    <w:p>
      <w:pPr>
        <w:ind w:left="0" w:right="0" w:firstLine="560"/>
        <w:spacing w:before="450" w:after="450" w:line="312" w:lineRule="auto"/>
      </w:pPr>
      <w:r>
        <w:rPr>
          <w:rFonts w:ascii="宋体" w:hAnsi="宋体" w:eastAsia="宋体" w:cs="宋体"/>
          <w:color w:val="000"/>
          <w:sz w:val="28"/>
          <w:szCs w:val="28"/>
        </w:rPr>
        <w:t xml:space="preserve">（一）进一步加强组织领导。县委根据第二批先进性教育活动的实际情况，在第一批先进性教育督导组的基础上，组建和培训第二批先进性教育活动督导组。凡县委确定抽调参与督导工作的人员，本人及所在单位要服从大局，给予支持，接受安排。没有第二批先进性教育活动任务的单位，领导机构和工作机构暂时不撤，适当延长一段时间，抓好巩固和扩大整改成果的工作；有第二批任务的战线和局以上单位，领导机构和工作机构更不能撤，要善始善终搞好领导和指导。所有新开展先进性教育活动的单位，都要成立相应的领导机构和工作机构，切实加强组织领导。</w:t>
      </w:r>
    </w:p>
    <w:p>
      <w:pPr>
        <w:ind w:left="0" w:right="0" w:firstLine="560"/>
        <w:spacing w:before="450" w:after="450" w:line="312" w:lineRule="auto"/>
      </w:pPr>
      <w:r>
        <w:rPr>
          <w:rFonts w:ascii="宋体" w:hAnsi="宋体" w:eastAsia="宋体" w:cs="宋体"/>
          <w:color w:val="000"/>
          <w:sz w:val="28"/>
          <w:szCs w:val="28"/>
        </w:rPr>
        <w:t xml:space="preserve">（二）深入调研，摸清底子，建立台帐。各党组织要尽快抽调精干力量，在前段准备工作的基础上，深入开展调查研究，进一步摸清参加第二批先进性教育活动的企事业单位、街道社区、社会团体、社会中介组织和乡镇机关的基本情况，摸清参加第二批先进性教育活动的党组织和党员的数量及分布情况，尤其要摸清下岗失业职工、离退休干部职工、高校毕业生、退役军人、自主择业军转干部，以及新经济组织和新社会组织等群体中的党员数量和分布情况，分在职党员、流动党员、离休党员建立台帐，造册登记，具体到人，做到底子清、情况明。</w:t>
      </w:r>
    </w:p>
    <w:p>
      <w:pPr>
        <w:ind w:left="0" w:right="0" w:firstLine="560"/>
        <w:spacing w:before="450" w:after="450" w:line="312" w:lineRule="auto"/>
      </w:pPr>
      <w:r>
        <w:rPr>
          <w:rFonts w:ascii="宋体" w:hAnsi="宋体" w:eastAsia="宋体" w:cs="宋体"/>
          <w:color w:val="000"/>
          <w:sz w:val="28"/>
          <w:szCs w:val="28"/>
        </w:rPr>
        <w:t xml:space="preserve">（三）健全组织，联系党员。要在深入调查研究的基础上，认真排查、深入分析本地本单位基层党组织的设置状况，抓紧时间对那些软弱涣散、不起作用的基层党组织进行整顿，为开展先进性教育提供组织保证。对党组织不健全的，要帮助健全党组织；对党组织主要负责人不称职的，要调整充实。同时，要努力做好扩大先进性教育活动覆盖面的工作，千方百计联系党员，做好“组织找党员，党员找娘家”工作，确保每一个党员都接受教育。</w:t>
      </w:r>
    </w:p>
    <w:p>
      <w:pPr>
        <w:ind w:left="0" w:right="0" w:firstLine="560"/>
        <w:spacing w:before="450" w:after="450" w:line="312" w:lineRule="auto"/>
      </w:pPr>
      <w:r>
        <w:rPr>
          <w:rFonts w:ascii="宋体" w:hAnsi="宋体" w:eastAsia="宋体" w:cs="宋体"/>
          <w:color w:val="000"/>
          <w:sz w:val="28"/>
          <w:szCs w:val="28"/>
        </w:rPr>
        <w:t xml:space="preserve">（四）解决困难，创造条件。要解决基层党组织和党员存在的实际困难和问题，特别是停产、破产、改制企业中部分党员因下岗失业等造成生活困难的问题，有的街道、社区和新经济、新社会组织中的党组织缺乏活动场地和资金的问题等等。要采取有效措施，加大对困难企业的支持和帮扶力度，落实好下岗失业职工党员和其他下岗失业人员的基本生活保障；要采取办法，切实解决好基层党组织党建工作和开展先进性教育活动缺场地、缺干部、缺经费等实际困难。要把解决党员的思想认识问题与解决实际困难结合起来，把解决党员的困难与解决群众的困难结合起来，要通过解决困难，为基层党组织开展先进性教育活动创造必要的条件。</w:t>
      </w:r>
    </w:p>
    <w:p>
      <w:pPr>
        <w:ind w:left="0" w:right="0" w:firstLine="560"/>
        <w:spacing w:before="450" w:after="450" w:line="312" w:lineRule="auto"/>
      </w:pPr>
      <w:r>
        <w:rPr>
          <w:rFonts w:ascii="宋体" w:hAnsi="宋体" w:eastAsia="宋体" w:cs="宋体"/>
          <w:color w:val="000"/>
          <w:sz w:val="28"/>
          <w:szCs w:val="28"/>
        </w:rPr>
        <w:t xml:space="preserve">（五）制定方案，搞好培训。各单位要紧密结合实际，借鉴第一批先进性教育活动的成功经验，及早谋划第二批先进性教育活动的具体实施方案。《先进性教育读本》已到县先进性教育办，各单位务必在本月30日前派人派车领回去。要提前做好各个层次工作人员培训的准备工作，特别是要做好培训党支部书记的准备工作，发挥其直接责任人的作用。要提前做好分类指导的各项准备工作。在落实先进性教育活动基本要求和“规定动作”的前提下，应根据不同行业、不同群体、不同类型党员的实际，采取灵活多样、富有特色、切合实际的方式方法开展先进性教育，确保教育活动扎实有效，</w:t>
      </w:r>
    </w:p>
    <w:p>
      <w:pPr>
        <w:ind w:left="0" w:right="0" w:firstLine="560"/>
        <w:spacing w:before="450" w:after="450" w:line="312" w:lineRule="auto"/>
      </w:pPr>
      <w:r>
        <w:rPr>
          <w:rFonts w:ascii="宋体" w:hAnsi="宋体" w:eastAsia="宋体" w:cs="宋体"/>
          <w:color w:val="000"/>
          <w:sz w:val="28"/>
          <w:szCs w:val="28"/>
        </w:rPr>
        <w:t xml:space="preserve">（六）做好宣传舆论工作。从第一批先进性教育活动开展情况看，形势教育、政策辅导、典型引路、舆论引导、运用红色资源进行革命传统教育等形式，能够有效地增强先进性教育活动的感染力和吸引力，很受广大党员和群众欢迎。要提早准备这方面的工作，要注意突出教育宣传的针对性，注意紧密联系本地本单位的实际，精心组织，统筹安排，营造浓厚的舆论氛围，特别是要按照县先进性教育办的安排搞好典型推选，利用身边的人和事来带动先进性教育活动开展。</w:t>
      </w:r>
    </w:p>
    <w:p>
      <w:pPr>
        <w:ind w:left="0" w:right="0" w:firstLine="560"/>
        <w:spacing w:before="450" w:after="450" w:line="312" w:lineRule="auto"/>
      </w:pPr>
      <w:r>
        <w:rPr>
          <w:rFonts w:ascii="宋体" w:hAnsi="宋体" w:eastAsia="宋体" w:cs="宋体"/>
          <w:color w:val="000"/>
          <w:sz w:val="28"/>
          <w:szCs w:val="28"/>
        </w:rPr>
        <w:t xml:space="preserve">此外，暑假期间，将组织党员教师开展先进性教育集中学习，教育局要通知党员教师不能远出。</w:t>
      </w:r>
    </w:p>
    <w:p>
      <w:pPr>
        <w:ind w:left="0" w:right="0" w:firstLine="560"/>
        <w:spacing w:before="450" w:after="450" w:line="312" w:lineRule="auto"/>
      </w:pPr>
      <w:r>
        <w:rPr>
          <w:rFonts w:ascii="宋体" w:hAnsi="宋体" w:eastAsia="宋体" w:cs="宋体"/>
          <w:color w:val="000"/>
          <w:sz w:val="28"/>
          <w:szCs w:val="28"/>
        </w:rPr>
        <w:t xml:space="preserve">前段时间，各级各单位先进性教育活动领导小组及其办公室和督导组在党委（党组）的领导下，认真履行职责，扎实工作，为第一批先进性教育活动的顺利开展作出了艰辛的努力。希望同志们再接再厉，按照县委的部署要求，以高度的政治责任感，饱满的精神状态，务实的工作作风，切实抓好第一批先进性教育活动后段工作和第二批先进性教育工作，把我县的先进性教育活动，打造成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2026-09-21T12:18:42+08:00</dcterms:created>
  <dcterms:modified xsi:type="dcterms:W3CDTF">2026-09-21T12:18:42+08:00</dcterms:modified>
</cp:coreProperties>
</file>

<file path=docProps/custom.xml><?xml version="1.0" encoding="utf-8"?>
<Properties xmlns="http://schemas.openxmlformats.org/officeDocument/2006/custom-properties" xmlns:vt="http://schemas.openxmlformats.org/officeDocument/2006/docPropsVTypes"/>
</file>