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＊市在市委八届六次全委会上的讲话</w:t>
      </w:r>
      <w:bookmarkEnd w:id="1"/>
    </w:p>
    <w:p>
      <w:pPr>
        <w:jc w:val="center"/>
        <w:spacing w:before="0" w:after="450"/>
      </w:pPr>
      <w:r>
        <w:rPr>
          <w:rFonts w:ascii="Arial" w:hAnsi="Arial" w:eastAsia="Arial" w:cs="Arial"/>
          <w:color w:val="999999"/>
          <w:sz w:val="20"/>
          <w:szCs w:val="20"/>
        </w:rPr>
        <w:t xml:space="preserve">来源：网络  作者：玄霄绝艳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同志们：这次市委全会的主要任务是，贯彻落实党的十六届三中全会、中央经济工作会和省委十一届五次全会精神，审议《市委常委会2024年工作报告》和市委《关于进一步完善社会主义市场经济体制的意见》，总结经验，分析形势，统一思想，再鼓干劲，动员全市上...</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市委全会的主要任务是，贯彻落实党的十六届三中全会、中央经济工作会和省委十一届五次全会精神，审议《市委常委会2025年工作报告》和市委《关于进一步完善社会主义市场经济体制的意见》，总结经验，分析形势，统一思想，再鼓干劲，动员全市上下为推动南昌经济社会快速、协调、持续发展而不懈努力。关于市委常委会2025年的工作，</w:t>
      </w:r>
    </w:p>
    <w:p>
      <w:pPr>
        <w:ind w:left="0" w:right="0" w:firstLine="560"/>
        <w:spacing w:before="450" w:after="450" w:line="312" w:lineRule="auto"/>
      </w:pPr>
      <w:r>
        <w:rPr>
          <w:rFonts w:ascii="宋体" w:hAnsi="宋体" w:eastAsia="宋体" w:cs="宋体"/>
          <w:color w:val="000"/>
          <w:sz w:val="28"/>
          <w:szCs w:val="28"/>
        </w:rPr>
        <w:t xml:space="preserve">已印发书面报告，请大家认真审议。豆罗同志就市委贯彻中央和省委全会精神的意见还将作说明。下面，我受市委常委会委托，就贯彻落实党的十六届三中全会、中央经济工作会及省委十一届五次全会精神，进一步加快做大做强南昌的步伐，讲几点意见：</w:t>
      </w:r>
    </w:p>
    <w:p>
      <w:pPr>
        <w:ind w:left="0" w:right="0" w:firstLine="560"/>
        <w:spacing w:before="450" w:after="450" w:line="312" w:lineRule="auto"/>
      </w:pPr>
      <w:r>
        <w:rPr>
          <w:rFonts w:ascii="宋体" w:hAnsi="宋体" w:eastAsia="宋体" w:cs="宋体"/>
          <w:color w:val="000"/>
          <w:sz w:val="28"/>
          <w:szCs w:val="28"/>
        </w:rPr>
        <w:t xml:space="preserve">一、以“三个代表”重要思想为指针，认清形势，统一思想，坚定信念更为可喜的是，南昌经济社会发展正在发生着一些深层次的质的变化。一是第二产业占gdp的比重首次超过一半，达到52，工业主导型的经济结构开始形成。二是全年固定资产投资中外资所占比例显著提高，企业主体中外商投资企业增加172家，同比增长15；1?11月份，南昌地区海关进出口总值达到10.85亿美元，同比增长49.1；开放型经济从业人员同比增加了10.2；开放型经济对gdp的贡献率比上年提高了11.9个百分点，南昌经济发展正在加快由内向型向开放型转变。三是民间投资占全市固定资产投资的比重接近一半，表明全市经济发展的内生性动力进一步增强，投资的自主增长能力强劲，行政主导型经济向市场主导型经济转变步伐明显加快。四是全年城区户籍人口新增19万，是过去四年的总和，城市化进程明显加快；全市四季度企业家信心指数达到138.6点，企业景气指数达到130.52点，增势持续攀升，做强做大南昌的后劲日益增强。2025年成绩的取得，一方面来之不易，它得益于中央和省委、省政府英明正确的领导，得益于历届班子打下的良好基础，得益于在座的同志们和全市广大干部群众齐心协力、共同奋斗。另一方面表明，南昌的工业化、城市化和开放型进程已经进入了一个新的历史时期，南昌发展正处在一个非常重要、非常关键的关口：希望与困难同在、机遇与挑战并存。现在需要我们冷静地分析形势，审时度势，正确决策，在新的基础上统一全市干部群众的思想。为此，必须树立三种观点。</w:t>
      </w:r>
    </w:p>
    <w:p>
      <w:pPr>
        <w:ind w:left="0" w:right="0" w:firstLine="560"/>
        <w:spacing w:before="450" w:after="450" w:line="312" w:lineRule="auto"/>
      </w:pPr>
      <w:r>
        <w:rPr>
          <w:rFonts w:ascii="宋体" w:hAnsi="宋体" w:eastAsia="宋体" w:cs="宋体"/>
          <w:color w:val="000"/>
          <w:sz w:val="28"/>
          <w:szCs w:val="28"/>
        </w:rPr>
        <w:t xml:space="preserve">市快速发展的要求；五是我们的领导方式、工作方式还跟不上经济发展由行政主导型经济向市场主导型经济快速转变的要求。这些矛盾和问题的存在，说明我们在工作中还有不少薄弱环节，说明我们抓发展的水平还有待于进一步提高；同时我们更要看到，这些矛盾和问题，归根到底是快速发展中的问题、大步前进中的问题。实现南昌崛起是一项前无古人的事业，在奋斗的过程中不可能事事尽如人意，不可能没有矛盾和困难。在前进的道路上存在这样那样的矛盾和问题，丝毫不能动摇我们加快发展的信心，只能鞭策我们进一步增强驾驭市场经济的本领，更加有效地推动南昌的快速发展。解决前进道路上存在的矛盾和问题，只有华山一条路，就是要坚定不移地加快发展、迅速做大做强南昌。</w:t>
      </w:r>
    </w:p>
    <w:p>
      <w:pPr>
        <w:ind w:left="0" w:right="0" w:firstLine="560"/>
        <w:spacing w:before="450" w:after="450" w:line="312" w:lineRule="auto"/>
      </w:pPr>
      <w:r>
        <w:rPr>
          <w:rFonts w:ascii="宋体" w:hAnsi="宋体" w:eastAsia="宋体" w:cs="宋体"/>
          <w:color w:val="000"/>
          <w:sz w:val="28"/>
          <w:szCs w:val="28"/>
        </w:rPr>
        <w:t xml:space="preserve">二是要树立正确的机遇观，努力保护好、引导好、发挥好广大干部群众实现崛起的积极性。“机”者，成事的时间条件。所谓机遇，就是办事的诸多条件在同时段中摆在了人们的面前。所以，抓住机遇谋发展，一是要注重整体性，不是</w:t>
      </w:r>
    </w:p>
    <w:p>
      <w:pPr>
        <w:ind w:left="0" w:right="0" w:firstLine="560"/>
        <w:spacing w:before="450" w:after="450" w:line="312" w:lineRule="auto"/>
      </w:pPr>
      <w:r>
        <w:rPr>
          <w:rFonts w:ascii="宋体" w:hAnsi="宋体" w:eastAsia="宋体" w:cs="宋体"/>
          <w:color w:val="000"/>
          <w:sz w:val="28"/>
          <w:szCs w:val="28"/>
        </w:rPr>
        <w:t xml:space="preserve">一、两个条件具备就可以发展的，即使一时发展了，要实现持续发展也困难；二是要注重时效性，发展的诸多条件与我们不期而遇的时间不是常有的，错过了再来就难了。我们通常讲“机不可失，时不再来”就是这个意思；三是条件成熟是一个主客观共同努力的过程，不能坐等条件都到了再来发展。主要条件具备了就要迅速抓住，在发展的过程中创造条件，实现全面发展。回顾我市这几年的发展过程，就是我们抓住国内外产业转移和全市上下广大干部群众思发展、盼发展的极好机遇，不等不靠，迅速实施大开放，推进工业化的过程。因为在这个过程中还有很多条件并不完全成熟，比如一些同志的思想认识、观念理念、知识技能等方面还不适应新形势、新思路、新任务的要求，各级干部还来不及系统熟悉与市场经济相关的法律、政策、知识，城市的基础条件、工业的配套设施、现代服务业的发展水平滞后等等。所以，在快速发展中不可避免地会冒出这样或那样的问题。如果说，因为怕出这些问题，而不搞大开放，不抓“两篇文章”建设，或者等到各方面条件都成熟了再来搞，我们设想，会有今天南昌这样的大好形势吗？当然，对这些问题，我们也不能回避、不可轻视，市委一直以来都在重视这些问题的解决，通过这些问题的解决，为发展进一步开辟道路，排除障碍。所以，加大力度、快速发展是抓机遇的一种表现；规范制度，完善程序，强化干部依法行政意识，提升发展水平，也是一种抢抓机遇的表现。这两年我们在规范开发区和土地使用制度上就是如此。前年开始，我们就提出要把经营性土地推向市场，去年更是明确要无一例外地把土地推向市场。也正是我们抓这项工作的时候，国家开展了治理整顿土地市场、清理工业园区的工作。在这个过程中，市委、市政府十分明确地指出，要以国家治理整顿土地市场为契机，促使我市的开放型经济尽快走上法制化、制度化轨道。对其中暴露出来的一些问题，市委、市政府高度重视，抓住这个机会不断完善提高我们的工作，采取了一系列坚决的措施进行认真的整改，使各类开发区、工业园区土地管理体制进一步规范，违规下放的土地、规划管理权得到及时纠正，经营性用地实行招挂拍出让制度得到全面落实，一段时期以来存在的建设用地报批不及时、手续不完备、交易不规范以及执法不严、管理松懈等问题得到全面纠正，一大批未批先用土地完善了报批手续，一段时期以来存在的征地补偿不能及时到位等关系农民切身利益的问题得到了高度重视，并采取了有效措施，等等。特别是通过这次整改，全市广大干部群众特别是各级领导干部的法律意识和政策水平得到了明显的提高，驾驭市场经济的本领得到了明显增强。实践证明，市委、市政府抓住国家治理整顿土地市场的机遇，提高干部水平、规范土地市场秩序的坚决态度是正确的，不仅没有影响我市的发展，而且还极大地促进了全市开放型经济发展水平和土地经营水平的提高。在下一步的工作中，我们要进一步做好土地治理整顿工作，严格执行国家的有关法律、法规和政策，对置若罔闻、明知故犯的人要批评，对造成后果的要依法依规严肃处理。只有这样，我们才能变挑战为机遇，变压力为动力，开创工作的新局面。但是，值得我们注意的是，现在有极少数同志存在着另一种机遇观，当然这种机遇应该打上引号。因为平时产生了矛盾，有了怨气，这些同志每当身边的同事要提拔了、有好事了，不是为之高兴，而是嫉妒、眼红，采取一些不正当的手段攻击、诋毁；对同事在某些方面工作有失误，不是以人为善、善意地提供帮助，而是认为整人的“机遇”到了，大做文章，落井下石甚至诬告陷害。这种把个人恩恩怨怨掺杂到工作中去，把个人利益凌驾于全局利益之上，抓住“机遇”整人的现象，是应该坚决反对的。人总是要讲境界、讲胸怀的。人与人之间要讲宽容、讲谅解。古人说得好：“牢骚太盛防肠断，怨气过重伤肝肺”。因此，希望有这种“机遇”观的同志要下决心改一改，改了对己、对人、对事业都大有益处。</w:t>
      </w:r>
    </w:p>
    <w:p>
      <w:pPr>
        <w:ind w:left="0" w:right="0" w:firstLine="560"/>
        <w:spacing w:before="450" w:after="450" w:line="312" w:lineRule="auto"/>
      </w:pPr>
      <w:r>
        <w:rPr>
          <w:rFonts w:ascii="宋体" w:hAnsi="宋体" w:eastAsia="宋体" w:cs="宋体"/>
          <w:color w:val="000"/>
          <w:sz w:val="28"/>
          <w:szCs w:val="28"/>
        </w:rPr>
        <w:t xml:space="preserve">三是要树立科学的发展观，正确处理好快速发展、协调发展、持续发展三者的关系。树立全面、协调、可持续的科学发展观，努力实现经济社会的快速、协调、持续发展，这是党的十六大、十六届三中全会和省委十一届五次全会的明确要求，也是做大做强南昌的内在要求，是推动南昌发展必须长期坚持的重要指导思想。落实到推动南昌发展的具体实践中，就是要正确处理这三者之间的关系，牢固树立快速发展是前提，协调发展是关键，持续发展是目的的理念。当前，我市的主要矛盾、面临的最大压力仍然是经济总量偏小、经济基础薄弱，一系列社会问题最深刻的根源还是经济发展水平偏低。千方百计保持经济快速增长、迅速做大经济总量，是我们面临的最紧迫、最重要的任务。南昌经济发展正处在一个只能快、不能慢的关键时期。从全国看，地区经济你追我赶、既竞争又合作的局面已经形成，东部地区、沿海地区在已经领先的情况下，仍然保持高速发展，西部地区和东北地区在国家西部大开发战略和振兴东北老工业基地战略的扶持下，也正在日渐缩小与其他地区的差距。如果我们不加快发展，不仅会更加拉大同东部地区、沿海地区的发展差距，而且还有可能会在西部地区的快速追赶中处于落后地位，南昌在全国经济发展的大格局中就不会有自己应有的地位。从全省看，各兄弟市的发展势头都非常强劲，无论是gdp增长、招商引资的增长，还是其他主要经济指标的增长，南昌都没有明显的优势，如果我们没有紧迫感，南昌在全省经济发展中的“龙头”地位就很有可能逐步丧失，我们就会辜负省委、省政府支持南昌做大做强的英明决策，更谈不上搞好南昌、服务全省。从南昌自身看，虽然这几年来一直保持了快速增长的好势头，但这种增长归根到底还是在低水平上的增长。一旦慢下来，与周边地区正在缩小的差距就又会扩大；再者，现在南昌快速发展的势头已经起来了，一旦慢下来，好不容易形成的这种势头必然会减弱，再来重新启动就要付出更大的代价。面对这种“不进则退，慢进也是退”的发展形势，我们唯有以无比坚韧的意志，保持健康快速增长的好势头，切实把经济总量做大，把经济实力做强，把经济功能做优，才能实现做大做强南昌的目标。在保持经济快速增长的同时，我们必须高度重视经济增长的质量与效益，高度重视经济与社会的协调发展，高度重视经济与人口、资源、环境的良性循环。只有坚持速度与效益的统一，坚持正确处理经济与人口、资源、环境协调发展，坚持物质文明与精神文明建设两手抓，我们才能为经济的持续快速发展提供可靠保证。因此，全市上下一定要牢固树立科学的发展观，正确认识并处理好快速发展、协调发展、持续发展三者的关系，并贯穿于加快发展的全过程。在抓住一切机遇加快发展的前提下，坚持物质文明、政治文明、精神文明协调发展，坚持促进社会全面发展，坚持实现人与自然的和谐发展，努力实现快速发展、协调发展和持续发展的有机统一。特别是各级领导干部，要不断提高领导经济工作的水平，不断提高统筹兼顾、驾驭全局的能力，这既是对我们领导能力的考验，也是对我们抓发展能力的考验。只要我们奋勇争先而不是犹豫彷徨，与时俱进而不是固步自封，南昌的发展前景一定会更加广阔，南昌的未来一定会充满希望。</w:t>
      </w:r>
    </w:p>
    <w:p>
      <w:pPr>
        <w:ind w:left="0" w:right="0" w:firstLine="560"/>
        <w:spacing w:before="450" w:after="450" w:line="312" w:lineRule="auto"/>
      </w:pPr>
      <w:r>
        <w:rPr>
          <w:rFonts w:ascii="宋体" w:hAnsi="宋体" w:eastAsia="宋体" w:cs="宋体"/>
          <w:color w:val="000"/>
          <w:sz w:val="28"/>
          <w:szCs w:val="28"/>
        </w:rPr>
        <w:t xml:space="preserve">二、明确目标，突出重点，全力推动南昌经济社会快速、协调、持续发展</w:t>
      </w:r>
    </w:p>
    <w:p>
      <w:pPr>
        <w:ind w:left="0" w:right="0" w:firstLine="560"/>
        <w:spacing w:before="450" w:after="450" w:line="312" w:lineRule="auto"/>
      </w:pPr>
      <w:r>
        <w:rPr>
          <w:rFonts w:ascii="宋体" w:hAnsi="宋体" w:eastAsia="宋体" w:cs="宋体"/>
          <w:color w:val="000"/>
          <w:sz w:val="28"/>
          <w:szCs w:val="28"/>
        </w:rPr>
        <w:t xml:space="preserve">今年是南昌实现省委提出的“一年有个新变化，三年有个阶段性大变化”的关键一年，也是实现南昌快速崛起的重要一年。根据党的十六届三中全会、中央经济工作会和省委十一届五次全会精神，总结南昌经济社会的成功经验，今年全市工作的总体思路是：以邓小平理论和“三个代表”重要思想为指导，全面贯彻党的十六大和十六届三中全会、中央经济工作会以及省委十一届五次全会精神，围绕做好“两篇文章”和“一年有个新变化，三年有个阶段性大变化”的要求，牢固树立科学的发展观，坚定不移地大力实施打造现代制造业重要基地核心战略，坚定不移地紧紧抓住开放型经济发展和市场取向改革两个关键，坚定不移地按照开放为先，改革跟进，城建加速，稳定保障，协调发展的工作方略，保护好、引导好、发挥好广大干部群众加快发展的积极性，统筹兼顾，完善提高，努力实现经济社会快速、协调、持续发展，为实现南昌崛起奠定坚实的基础。</w:t>
      </w:r>
    </w:p>
    <w:p>
      <w:pPr>
        <w:ind w:left="0" w:right="0" w:firstLine="560"/>
        <w:spacing w:before="450" w:after="450" w:line="312" w:lineRule="auto"/>
      </w:pPr>
      <w:r>
        <w:rPr>
          <w:rFonts w:ascii="宋体" w:hAnsi="宋体" w:eastAsia="宋体" w:cs="宋体"/>
          <w:color w:val="000"/>
          <w:sz w:val="28"/>
          <w:szCs w:val="28"/>
        </w:rPr>
        <w:t xml:space="preserve">（一）坚定不移地实施大开放主战略、工业化核心战略，努力实现经济快速发展</w:t>
      </w:r>
    </w:p>
    <w:p>
      <w:pPr>
        <w:ind w:left="0" w:right="0" w:firstLine="560"/>
        <w:spacing w:before="450" w:after="450" w:line="312" w:lineRule="auto"/>
      </w:pPr>
      <w:r>
        <w:rPr>
          <w:rFonts w:ascii="宋体" w:hAnsi="宋体" w:eastAsia="宋体" w:cs="宋体"/>
          <w:color w:val="000"/>
          <w:sz w:val="28"/>
          <w:szCs w:val="28"/>
        </w:rPr>
        <w:t xml:space="preserve">1、继续以招商引资为重点，进一步加快内向型经济向开放型经济的转变。全方位开放是实现崛起的根本之举，大举招商引资又是推进大开放主战略的重中之重。今年，在招商引资、发展开放型经济方面我们还要继续下更大的功夫，以此推动南昌经济的快速发展。第一，要坚持把招商引资作为“一把手”工程，各级领导特别是党政“一把手”都要牢固确立自己就是招商引资最终责任人的意识，花更大的精力推动开放型经济快速发展。要根据各地招商引资所具备的不同的基础条件、资源优势、发展基础等情况，对全市各地、各部门的招商引资进行分类指导、分类下达任务、分类考核。第二，要坚持以大项目推动大开放、大发展，下决心引进一批大项目、推动一批大项目，充分发挥大项目的骨干作用，支撑我市“两篇文章”和现代制造业重要基地建设。要继续下大力做好引大做大工作，瞄准世界500强、国内200家重点大型企业集团，想方设法、千方百计引进大项目，扩张园区规模，增强经济实力。第三，要实行项目洽谈首谈制，切实防止自家人相互不规则竞争。第四，要牢固树立“环境是第一竞争力”的思想观念，进一步唱响“四最”品牌，在环境建设上下更大的功夫，使南昌真正成为一切投资者投资成本的盆地、投资服务的高地、投资回报的福地。</w:t>
      </w:r>
    </w:p>
    <w:p>
      <w:pPr>
        <w:ind w:left="0" w:right="0" w:firstLine="560"/>
        <w:spacing w:before="450" w:after="450" w:line="312" w:lineRule="auto"/>
      </w:pPr>
      <w:r>
        <w:rPr>
          <w:rFonts w:ascii="宋体" w:hAnsi="宋体" w:eastAsia="宋体" w:cs="宋体"/>
          <w:color w:val="000"/>
          <w:sz w:val="28"/>
          <w:szCs w:val="28"/>
        </w:rPr>
        <w:t xml:space="preserve">2、以打造现代制造业重要基地为重点，着力推进工业主导型经济结构的进一步形成。加快发展现代制造业，必须始终坚持走开放型和市场化的路子，顺应全球产业大转移的规律，主动融入世界制造业发展体系当中，迅速做大南昌制造业规模。一是突出加大投入，做大工业总量。今年，要通过招商引资、争取上级支持、促进企业上市、扩大信贷规模、盘活存量资产等多种途径，加大对制造业的投入。要用足用好市里已经设立的制造业发展专项基金。二是突出扶优扶强，做大龙头企业。建立健全重点企业帮扶制度和行之有效的协调机制，打破隶属、行业、所有制界线，定人定责定时与企业沟通互动，帮助企业解决生产经营和服务等各方面应该解决、我们又能帮助解决的实际困难。要坚持市领导到重点企业现场办公工作机制，协调解决有关问题，及时兑现奖励政策，促使一批潜力大的企业迅速做强做大，确保省、市骨干企业主要经济指标在2025年的基础上实现“三年翻番”目标，加快培植发展一批南昌的“国家队”企业。三是突出产业配套，做大支柱产业。产业配套能力不强是制造业基地建设的“瓶颈”之一，是影响企业回报、制约我市招商引资吸引力的基础因素。去年我们开始了这项工作，但尚未破题，今年要进一步找到突破的办法。要采取重点企业吸引配套、本地企业主动配套、外来企业跟进配套、改制企业适应配套等多种模式，大力实施专业化协作配套工程，迅速在南昌形成若干个在全国有影响的制造业产品基地。四是突出跟踪服务，做大工业园区。高新技术开发区和经济技术开发区不仅是全市发展现代制造业的“龙头”，而且也是全省开放型经济发展的“标兵”，必须高起点、严要求、快速度地做大做强，力争今年在新进大项目、园区基础设施建设、区容区貌、园区管理水平等方面有新的突破性进步。其他园区也要进一步加快基础设施建设，丰富园区功能；强化产业定位，实现错位发展；完善服务体系，强化项目跟踪服务，使工业园区真正成为制造业发展的载体和重要增长极。</w:t>
      </w:r>
    </w:p>
    <w:p>
      <w:pPr>
        <w:ind w:left="0" w:right="0" w:firstLine="560"/>
        <w:spacing w:before="450" w:after="450" w:line="312" w:lineRule="auto"/>
      </w:pPr>
      <w:r>
        <w:rPr>
          <w:rFonts w:ascii="宋体" w:hAnsi="宋体" w:eastAsia="宋体" w:cs="宋体"/>
          <w:color w:val="000"/>
          <w:sz w:val="28"/>
          <w:szCs w:val="28"/>
        </w:rPr>
        <w:t xml:space="preserve">3、以扩大投资为重点，有效拉动经济快速增长。在拉动经济增长的“三驾马车”中，投资的拉动见效最快、作用最直接。去年我市投资增长的实践证明，随着我国投融资体制改革的日益深化，各种资金都在寻找一切可能的增值空间，现在只要有好的投资项目，就不愁没有投资资金。因此，今年我市抓扩大投资，必须继续把主要气力放在抓项目上。抓项目就是抓投资，就是抓发展、抓后劲。一方面，要抓紧抓好已经确定的重大建设项目。按照市政府今年确定的盘子，认真、迅速地组织实施好一批城市建设重点项目，抓好一批重点技改项目，抓好一批农村基础设施项目等。另一方面，要高度重视并切实抓好项目的包装和开发储备，加快规划、开发和选排一批对我市当前和长远发展有重大影响的大项目，积极支持国内外战略投资者单独或联合投资新建基础设施和公共服务项目。在借“东风”、大举招商引资的同时，要加强借“北风”的工作，积极争取国家对我市城市建设、技术改造、农业、公共医疗、教育等方面的更大支持，善于调动各个方面的积极性，“八面来风”，加快南昌的发展。在扩大投资的同时，我们还要认真研究、正确处理好投资、出口、消费这“三驾马车”之间的关系，注意调整投资和消费的比例关系，努力避免投资率过高、消费率过低的情况，逐步理顺分配关系，着力提高人民群众特别是低收入者的收入水平，扩大居民消费能力；进一步改善消费环境，消除体制障碍，规范市场秩序，维护消费者权益，创造良好的消费预期。对投资与出口、出口与消费的关系，也要认真研究、正确处理，真正使“三驾马车”齐头并进，拉动经济快速增长。</w:t>
      </w:r>
    </w:p>
    <w:p>
      <w:pPr>
        <w:ind w:left="0" w:right="0" w:firstLine="560"/>
        <w:spacing w:before="450" w:after="450" w:line="312" w:lineRule="auto"/>
      </w:pPr>
      <w:r>
        <w:rPr>
          <w:rFonts w:ascii="宋体" w:hAnsi="宋体" w:eastAsia="宋体" w:cs="宋体"/>
          <w:color w:val="000"/>
          <w:sz w:val="28"/>
          <w:szCs w:val="28"/>
        </w:rPr>
        <w:t xml:space="preserve">4、以城市经营为重点，迅速做大做强城市经济。近几年，现代文明花园英雄城市建设取得了令人瞩目的成绩，但我们要进一步向广州、大连等先进城市学习，在做大城市的过程中，把经营、管理提升到新的水平。首先，要抓好城市规划。必须按照可持续发展的原则，下决心消除规划滞后对我市快速发展的制约，着眼于五十年甚至更长的时间，本着对历史负责、对子孙后代负责的精神，编制符合城市发展规律、符合城市特色、符合城市发展方向的规划，使其创造出最大的资源和财富。城市规划要注重南昌的历史文化与现代经济发展的有机结合，发挥山脉、水脉、人脉、文脉优势，把南昌建设成山水型、历史型、生态型、文态型城市，凝聚历史之韵、生态之灵、文化之根、人本之气。为此，必须进一步加大显山、露水、透绿的力度，尽最大努力保护好老建筑特别是能体现南昌历史文化特色的古建筑，延续南昌的历史文脉，保存南昌的历史记忆，体现南昌的历史文化特色。要推动规划的市场化进程，重要的规划一律要组织国内甚至国际招标。要实行严格的规划执行制度，明确责任，对于违反规划的行为，要严肃查处，追究责任。第二，要进一步提升城市经营水平。继续实行严格的“垄断一级市场、调控二级市场、放活三级市场”的政策，全市经营性土地无一例外地要进入市场，实行严格的招拍挂。但要改进办法，提高效率，确保城市建设用地需要。第三，要继续加大城市建设力度。尤其是重点区域、重点工程要高标准、高质量、高效率地推进。城市建设，以人为本，百年大计。红谷滩新区是我市建设花园城市的标志性城区，要在注重品质、注重质量、注重功能的同时，加快建设进度。要按时完成全市排水、污水处理、道路、变电站等已开工的项目建设；生米大桥、西外环高速、百路大战第二战役等基础建设已开工的要抓时间抢进度，没有开工的要加大筹备力度，力争早开工。要建立严格的市场监理制度，保证工程质量建设的优质、高效。第四，要切实加强城市管理水平。随着城市建设水平的提高，现在管理水平相对滞后的问题应该引起我们的高度重视。交通管理、市容保洁、绿化管护、广告管理、社区管理等都需要按照建设现代文明花园城市的要求，学习发达地区城市管理的先进经验，深化改革，建立健全制度，改善基础条件，提升各项管理水平，力争今年有新的进步。城市管理的改革方向，必须立足于管理的科学化，建立健全“统一领导、分级管理，以块为主、属地管理”和“两级政府、三级管理、网络化”的城市管理体制，按照“事权和财权、责任与权限相一致”的原则，进一步理顺城市管理体系。立足于管理的规范化，切实贯彻依法治市的方针，逐步完善城市法规，大力推进依法管理。立足于管理的人性化，切实体现以人为本的要求，为市民提供优美舒适的人居环境。要继续搞好社区星级创评工作，并充分调动广大市民主动参与、支持城市管理的积极性和主动性。</w:t>
      </w:r>
    </w:p>
    <w:p>
      <w:pPr>
        <w:ind w:left="0" w:right="0" w:firstLine="560"/>
        <w:spacing w:before="450" w:after="450" w:line="312" w:lineRule="auto"/>
      </w:pPr>
      <w:r>
        <w:rPr>
          <w:rFonts w:ascii="宋体" w:hAnsi="宋体" w:eastAsia="宋体" w:cs="宋体"/>
          <w:color w:val="000"/>
          <w:sz w:val="28"/>
          <w:szCs w:val="28"/>
        </w:rPr>
        <w:t xml:space="preserve">（二）按照统筹兼顾的要求，努力实现经济社会协调发展</w:t>
      </w:r>
    </w:p>
    <w:p>
      <w:pPr>
        <w:ind w:left="0" w:right="0" w:firstLine="560"/>
        <w:spacing w:before="450" w:after="450" w:line="312" w:lineRule="auto"/>
      </w:pPr>
      <w:r>
        <w:rPr>
          <w:rFonts w:ascii="宋体" w:hAnsi="宋体" w:eastAsia="宋体" w:cs="宋体"/>
          <w:color w:val="000"/>
          <w:sz w:val="28"/>
          <w:szCs w:val="28"/>
        </w:rPr>
        <w:t xml:space="preserve">1、统筹城乡发展，加快县域经济发展。县域经济的活力，影响着全市经济的活力；县域经济能否发展，关系着南昌能否崛起。这几年我市县域经济有了很大发展，但与省会城市所辖县的要求和条件相比，还有很大差距和潜力，需要我们去努力。为此，必须切实加快县域经济发展，提升县域经济实力。一是要加大农村基础设施的投入。逐年加大财政资金对农业和农村建设的投入，尤其是要加大对农村公路、病险水库改造、防洪工程等基础设施的投入。二是要加强对农业的支持保护力度。要加大对基本国策实施、基层政权运转的财政资金投入，健全农业补贴制度。要树立公共财政理念，建立规范的转移支付制度，同时深化农村金融体制改革，重造农业信贷投入机制，改变农村金融非农化倾向。三是要运用工业理念发展农业，切实加快传统农业向产业化经营转变步伐。要按照“分析优势、面向市场，制定标准、质量监控，注重品牌、规模效益”的现代工业生产方式来推进农业产业化经营，把培植壮大龙头企业、深化农产品加工，作为农业和农村经济工作中一件带全局性、方向性的大事来抓。与此同时，大力扶持农村民间流通服务合作组织，使之成为农村服务业的主力军；积极开辟农业产业化加工园区和具有地方特色、市场优势的特色产业基地，形成规模化、基地化、企业化经营格局。四是要进一步抓好农村税费改革、土地承包等政策的落实，切实维护好农民的利益。五是要逐步打破城乡二元分割结构，努力推动城乡融合发展。要通过城市基础设施布局的延伸拓展、加快户籍制度改革步伐、建立城乡统一的劳动力市场等措施，打通城乡发展要素相互流动的“瓶颈”，充分发挥城市经济发展对农村的辐射带动作用，推动城乡经济相互融合、相互促进、共同发展。要加快县城和中心镇建设步伐，形成合理的城镇体系，实现大、中、小城市协调发展。</w:t>
      </w:r>
    </w:p>
    <w:p>
      <w:pPr>
        <w:ind w:left="0" w:right="0" w:firstLine="560"/>
        <w:spacing w:before="450" w:after="450" w:line="312" w:lineRule="auto"/>
      </w:pPr>
      <w:r>
        <w:rPr>
          <w:rFonts w:ascii="宋体" w:hAnsi="宋体" w:eastAsia="宋体" w:cs="宋体"/>
          <w:color w:val="000"/>
          <w:sz w:val="28"/>
          <w:szCs w:val="28"/>
        </w:rPr>
        <w:t xml:space="preserve">２、统筹经济社会发展，实现经济社会的共同进步、全面发展。一是要在加快经济发展的同时，进一步搞好社会主义精神文明建设。突出是要深入推进“五大文明工程”，使各大工程赋予新的内容，使精神文明创建更加贴近实际、贴近生活、贴近群众。二是要进一步加快科教文卫体等各项社会事业发展。必须适应我市打造现代制造业重要基地和中国正在成为全球制造中心的新形势，利用我市的职业教育资源优势和教育成本低的优势，合理布局、整合资源，努力把南昌建成培养中高级技工的摇篮和基地。科技、文化、卫生、体育事业也大有潜力可挖，有很多文章可以做，有关部门要认真研究，创造性地推进这些社会事业的发展。三是要高度重视民主政治建设。要进一步加强人大政协工作，保证人民依法实行民主选举、民主决策、民主管理和民主监督，巩固和发展爱国统一战线，坚持和完善共产党领导的多党合作和政治协商制度。要进一步加大依法治市的力度。四是要正确处理好加快发展与维护社会安全稳定的关系。越是加快发展，越要维护社会安全稳定。在加快发展的过程中，我们一定要格外重视追求安全稳定这个最大的效益。要牢固树立安全稳定压倒一切的意识，牢固树立群众利益无小事的意识，在具体工作中把安全稳定工作摆在首位，进一步强化抓安全稳定工作的责任，进一步提高做群众工作的水平和艺术，进一步加强社会治安综合治理，进一步加强信访和矛盾纠纷排查工作，把一些可能发生的矛盾和问题解决在基层、解决在萌芽状态。五是要坚持不懈地做好就业和社会保障工作，继续巩固“两个确保”，搞好三条保障线的衔接，切实解决困难群众上学难、看病难、住房难的问题。</w:t>
      </w:r>
    </w:p>
    <w:p>
      <w:pPr>
        <w:ind w:left="0" w:right="0" w:firstLine="560"/>
        <w:spacing w:before="450" w:after="450" w:line="312" w:lineRule="auto"/>
      </w:pPr>
      <w:r>
        <w:rPr>
          <w:rFonts w:ascii="宋体" w:hAnsi="宋体" w:eastAsia="宋体" w:cs="宋体"/>
          <w:color w:val="000"/>
          <w:sz w:val="28"/>
          <w:szCs w:val="28"/>
        </w:rPr>
        <w:t xml:space="preserve">３、统筹各次产业发展，加快服务业的发展。突出是适应工业化快速推进的要求，加快培育和发展现代服务业。对提高国民素质、增强发展潜力的教育、文化、卫生等服务领域，要加大扶持力度，完善发展机制；要进一步发展金融业，丰富金融品种，积极引进和培育股份制银行、租赁公司、担保公司、风险投资公司等金融机构，今年力争有</w:t>
      </w:r>
    </w:p>
    <w:p>
      <w:pPr>
        <w:ind w:left="0" w:right="0" w:firstLine="560"/>
        <w:spacing w:before="450" w:after="450" w:line="312" w:lineRule="auto"/>
      </w:pPr>
      <w:r>
        <w:rPr>
          <w:rFonts w:ascii="宋体" w:hAnsi="宋体" w:eastAsia="宋体" w:cs="宋体"/>
          <w:color w:val="000"/>
          <w:sz w:val="28"/>
          <w:szCs w:val="28"/>
        </w:rPr>
        <w:t xml:space="preserve">一、两家股份制银行落户南昌；规范有序发展知识密集度高、在市场发挥中介作用的会计、律师、咨询等新兴服务业；加快无水港、保税仓库等与大开放相配套的进出关服务体系建设，加快物流基地和物流园区的规划建设；大力推动会展经济的发展；加强社会公共服务信息化建设。与此同时，要不断拓展和创新我市市政服务和社区服务的范围和领域，充分发挥其安排就业人数多、方便群众生活的作用；要创新经营业态，做大做强做特商贸业，不断增强对周边地区的带动辐射作用；要进一步加强对服务业发展的统筹和协调，使</w:t>
      </w:r>
    </w:p>
    <w:p>
      <w:pPr>
        <w:ind w:left="0" w:right="0" w:firstLine="560"/>
        <w:spacing w:before="450" w:after="450" w:line="312" w:lineRule="auto"/>
      </w:pPr>
      <w:r>
        <w:rPr>
          <w:rFonts w:ascii="宋体" w:hAnsi="宋体" w:eastAsia="宋体" w:cs="宋体"/>
          <w:color w:val="000"/>
          <w:sz w:val="28"/>
          <w:szCs w:val="28"/>
        </w:rPr>
        <w:t xml:space="preserve">二、三产业更加协调发展。</w:t>
      </w:r>
    </w:p>
    <w:p>
      <w:pPr>
        <w:ind w:left="0" w:right="0" w:firstLine="560"/>
        <w:spacing w:before="450" w:after="450" w:line="312" w:lineRule="auto"/>
      </w:pPr>
      <w:r>
        <w:rPr>
          <w:rFonts w:ascii="宋体" w:hAnsi="宋体" w:eastAsia="宋体" w:cs="宋体"/>
          <w:color w:val="000"/>
          <w:sz w:val="28"/>
          <w:szCs w:val="28"/>
        </w:rPr>
        <w:t xml:space="preserve">三、进一步改进干部作风、提高干部素质，为把今年全市各项工作落到实处提供可靠的保证大政方针确定之后，干部就是决定因素。</w:t>
      </w:r>
    </w:p>
    <w:p>
      <w:pPr>
        <w:ind w:left="0" w:right="0" w:firstLine="560"/>
        <w:spacing w:before="450" w:after="450" w:line="312" w:lineRule="auto"/>
      </w:pPr>
      <w:r>
        <w:rPr>
          <w:rFonts w:ascii="宋体" w:hAnsi="宋体" w:eastAsia="宋体" w:cs="宋体"/>
          <w:color w:val="000"/>
          <w:sz w:val="28"/>
          <w:szCs w:val="28"/>
        </w:rPr>
        <w:t xml:space="preserve">特别是干部的作风、能力、素质是事业成败的关键。为确保今年全市各项工作落到实处，开创工作新的局面，必须进一步加强党的建设，加强全市各级干部的作风建设，进一步提高各级干部的能力和素质，以担负起崛起南昌的宏伟任务。</w:t>
      </w:r>
    </w:p>
    <w:p>
      <w:pPr>
        <w:ind w:left="0" w:right="0" w:firstLine="560"/>
        <w:spacing w:before="450" w:after="450" w:line="312" w:lineRule="auto"/>
      </w:pPr>
      <w:r>
        <w:rPr>
          <w:rFonts w:ascii="宋体" w:hAnsi="宋体" w:eastAsia="宋体" w:cs="宋体"/>
          <w:color w:val="000"/>
          <w:sz w:val="28"/>
          <w:szCs w:val="28"/>
        </w:rPr>
        <w:t xml:space="preserve">（一）加强作风建设，进一步提高抓各项工作落实的实际效果。作风建设关系党的形象、关系人心向背，更关系南昌崛起事业的成败。为此，一要加强教育，切实增强全市各级干部改进作风的自觉性。要通过各种形式的教育特别是“三个代表”重要思想的学习教育，推动全市广大干部特别是领导干部认真查找自身在思想、工作、生活作风等方面存在的突出问题，牢记“两个务必”，恪守“立党为公、执政为民”的本质要求，切实增强改进作风的自觉性。二要切实加强领导班子建设。领导班子是一个地方和部门的领导核心，其素质高低直接决定着这个地方和部门的工作成效、事业发展和社会风气。要切实加强思想政治建设，进一步提高思想政治素质和领导能力；要严格执行民主集中制原则，增强班子团结和整体合力；要带头发扬党的优良传统和作风，在本地区、本部门倡导和形成积极进取、开拓创新、求真务实、团结奋斗的良好风尚。三要找准载体，注重改进作风的实际效果。去年以来，我们在全市大力开展了万名干部“送温暖、心连心”活动、县区班子“一二三”创建活动、乡镇（街道）“亲民为民富民”好班子好干部创建活动、基层党组织争创“十面红旗”活动和村支书“双带”致富活动。这些都是我们加强干部作风建设的有效载体，今年要继续下大力抓紧抓实抓好。与此同时，要大力实施“民心工程”，市计委已经拿出了今年为民办实事的具体项目，各级、各部门一定要扎扎实实地把这些项目落到实处，多为老百姓办实事、办好事。今年，在加强干部作风建设方面还有一项重要的工作，就是要变群众的“上访”为干部的“下访”，变群众的“群访”为干部的“访群”，这不仅是解决信访问题的关键，也是我们改进作风的一个突出而有效的载体，对加强社会稳定，密切党群关系、干群关系很有意义。市信访局要对此项工作作出安排，拿出工作方案。各级、各部门要严格按照要求，深入基层，深入群众，倾听群众呼声，排查各种问题，解决群众困难，维护群众利益，做到“权为民所用、情为民所系、利为民所谋”。四要建立健全有关制度，形成改进干部作风的长效机制。要建立健全干部考察制度，把对干部的提拔性考察与经常性考核、重点工作专项考察、重大事件跟踪性考察结合起来，全面了解和掌握干部的表现情况。要建立健全实绩考核制度，强化“不干不行，干不好也不行”的观念，构筑科学的考核体系和评价标准，在考实、考准、考出积极性上下功夫。要建立纪律约束制度，纪检监察机关结合正在进行的机关效能建设和优化发展环境活动，加大对干部作风的执纪检查力度，发现不良作风及时进行警示和处理。要强化多层面的监督机制，既要强化上级的监督责任，又要增强各级党政班子内部的监督意识，特别是“一把手”要敢抓敢管，同事之间要互相提醒，同时更要提升群众监督的地位、重视舆论的监督作用，广辟渠道、广开言路，听取群众对干部作风的真实反映。要运用法律机制，严格依法办事，筑起加强作风建设的法律防线。全市各级党组织要旗帜鲜明地明确正确的干部使用导向，注重使用和提拔实干型、创业型的有实绩的干部，在全市上下形成一心一意抓工作、一门心思谋发展的浓厚氛围。五要树立正气，切实纠正影响加快发展的不正之风。当前，我们正处在干事创业的大好时机，对党员干部特别是领导干部来说，最重要的就是要加强修养、提高境界，正确认识和处理好事业与个人利益两者之间的关系，切实做到视事业重如山，看名利淡如水，把全部的热情和精力都投入到加快发展的伟大事业中去。值得我们欣慰的是，我市的绝大多数干部政治清醒、工作勤奋、作风正派、廉洁自律，这是我们事业成功的可靠保证。现在的南昌上下同志、左右同力谋发展，这种干事业的氛围来之不易。我们要继续支持创业者，重用实干者，褒奖有功者，打击诬告者，惩治腐败者；进一步强化干事创业的氛围，在全社会大力弘扬正气、树立正气。我们要加大力度、扎实推进党风廉政建设和反腐败斗争，突出是要抓优化环境不止步，务求在服务经济建设上有新作为；抓宣传教育不放松，务求在提高领导干部从政道德上有新水准；抓制度建设不动摇，务求在规范领导干部从政行为上有新成效；抓监督检查不走样，务求在促进领导干部廉洁自律上有新进展；抓从严惩处不手软，务求在反腐败的力度上有新加强。最近，中央下发了《中国共产党党内监督条例》和《中国共产党纪律处分条例》，全市各级党组织和广大党员干部必须认真学习、严格执行。</w:t>
      </w:r>
    </w:p>
    <w:p>
      <w:pPr>
        <w:ind w:left="0" w:right="0" w:firstLine="560"/>
        <w:spacing w:before="450" w:after="450" w:line="312" w:lineRule="auto"/>
      </w:pPr>
      <w:r>
        <w:rPr>
          <w:rFonts w:ascii="宋体" w:hAnsi="宋体" w:eastAsia="宋体" w:cs="宋体"/>
          <w:color w:val="000"/>
          <w:sz w:val="28"/>
          <w:szCs w:val="28"/>
        </w:rPr>
        <w:t xml:space="preserve">（二）加强能力建设，全面提高全市各级各类干部抓发展的工作能力和水平。面对新形势、新任务，全面提高全市各级各类干部的能力和水平是实现南昌快速、协调、持续发展最基础性的工作和最可靠的保证。一是要大规模培训干部。组织人事部门要按照中央提出的“大规模培训干部、大幅度提高干部素质”的要求，突出针对性和实效性，对今年全市干部培训作出具体计划和安排，逐步形成多层次、多渠道、大规模培训干部的新格局。今年，我市要选派一批干部到新加坡南洋理工大学学习培训，不断拓宽干部培训的空间和领域，不断提高干部培训水平。二是要多岗位锻炼干部。去年我市各级党委和组织人事部门在锻炼干部方面做了大量的工作，取得了明显成效，逐步创出了“沿海经济发达地区、上市公司、民营企业、经济开发区、基层乡镇”五种挂职和到信访、计生部门锻炼的新路子。今年，要继续坚持走好这条行之有效的路子，同时要有意识地采取多形式、多渠道安排年轻干部到情况比较复杂、矛盾比较突出和困难比较多的地方去工作，促使年轻干部提高应对复杂局面、解决复杂问题的本领，提高做群众工作的本领，提高抗御经济风险的本领，提高执行和运用国家政策、法律的本领，提高驾驭市场经济的本领。三是要把发展作为能力建设的重要标尺。突出是不断加强对各级领导班子和领导干部“抓一方经济、促一方发展、保一方平安”能力的考察了解，进一步完善对党政一把手贯彻“发展是第一要务”精神的考核机制。</w:t>
      </w:r>
    </w:p>
    <w:p>
      <w:pPr>
        <w:ind w:left="0" w:right="0" w:firstLine="560"/>
        <w:spacing w:before="450" w:after="450" w:line="312" w:lineRule="auto"/>
      </w:pPr>
      <w:r>
        <w:rPr>
          <w:rFonts w:ascii="宋体" w:hAnsi="宋体" w:eastAsia="宋体" w:cs="宋体"/>
          <w:color w:val="000"/>
          <w:sz w:val="28"/>
          <w:szCs w:val="28"/>
        </w:rPr>
        <w:t xml:space="preserve">（三）加强人才队伍建设，全方位、多层次构筑加快南昌发展的人才高地。人才是经济和社会发展的第一资源。只有努力建设门类齐全、结构合理、素质相宜、机制灵活、管理有序的人才队伍，南昌经济社会的快速、协调、持续发展才会有坚实的基础。为此，一是要健全和完善党管人才的新机制。要根据全国人才工作会议和“党管人才”的要求，进一步健全和完善党委统一领导、组织部门牵头抓总、各类人才分类管理的工作机制，并把人才工作列入年度“两个文明”建设目标考核体系，作为考核各级党政领导干部尤其是“一把手”政绩的重要内容。二是要加大南昌发展急需人才的引进培养力度。要进一步打通人才的“户口壁垒”、“制度壁垒”，开辟人才引进的“绿色通道”，积极推进“柔性引才”。要强化企业吸纳人才的主体地位，逐步取消企业引才的审批制度，为企业引才提供快捷高效的服务。三是要着力搭建人才评价推荐平台和人才保障激励平台。按照人才成长和管理规律，及时研究制定《南昌市人才评价标准体系》；逐步推行分配方式的改革，促使知识、技术、管理和资本等生产要素参与收益分配，把按劳分配与按生产要素分配具体化、规范化、制度化。四是要着力实施好拔尖人才培养计划、创业人才援助计划、高级技能人才振兴计划。有关部门要就此拿出具体的实施细则，作出具体的工作安排。同志们，实现做好“两篇文章”和省委提出“一年有个新变化，三年有个阶段性大变化”的目标，需要我们各项工作都抓得扎扎实实、卓有成效，需要我们每一步都迈得非常坚实,需要我们全身心地投入到加快南昌发展的事业中去,需要我们在工作中始终坚持开创性、坚韧性和操作性的有机统一。只要我们紧密地团结在以胡锦涛同志为总书记的党中央周围，始终坚持以邓小平理论和“三个代表”重要思想为指导，在省委、省政府的正确领导下，紧紧团结和依靠全市各级党政组织和全市人民,解放思想，实事求是,与时俱进，开拓创新，奋力拼搏，致力于实现全市经济社会的快速、协调、持续发展，全市各项工作一定会跃上一个新台阶，南昌的经济社会发展一定会开创出一个更加崭新的局面！</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2026-11-01T08:00:30+08:00</dcterms:created>
  <dcterms:modified xsi:type="dcterms:W3CDTF">2026-11-01T08:00:30+08:00</dcterms:modified>
</cp:coreProperties>
</file>

<file path=docProps/custom.xml><?xml version="1.0" encoding="utf-8"?>
<Properties xmlns="http://schemas.openxmlformats.org/officeDocument/2006/custom-properties" xmlns:vt="http://schemas.openxmlformats.org/officeDocument/2006/docPropsVTypes"/>
</file>