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党员先进性教育个人自我剖析(党性分析)二</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w:t>
      </w:r>
    </w:p>
    <w:p>
      <w:pPr>
        <w:ind w:left="0" w:right="0" w:firstLine="560"/>
        <w:spacing w:before="450" w:after="450" w:line="312" w:lineRule="auto"/>
      </w:pPr>
      <w:r>
        <w:rPr>
          <w:rFonts w:ascii="宋体" w:hAnsi="宋体" w:eastAsia="宋体" w:cs="宋体"/>
          <w:color w:val="000"/>
          <w:sz w:val="28"/>
          <w:szCs w:val="28"/>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党性分析报告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在开展保持共产党员先进性教育活动中，通过认真学习党的十六大报告、党章和其它辅导材料，深刻认识到：开展保持共产党员先进性教育活动，是解决党员队伍存在的突出问题，提高党组织创造力、凝聚力和战斗力的迫切需要。作为常驻“中心”单位的一名党员，自身体会到最大的进步是克服了临时观点，使自己专下心来想问题、干工作、办事情，自觉把学习共产党员先进性标准要求的过程，变成自我教育、自我提高、自我完善、增强党性的过程。同时，对照共产党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一是思想解放的力度还不够大。对“中心”这个新生事物的认识还不够到位，工作中循规蹈矩，按部就班，缺乏主动性和创造性，还不能用全新的思维和方式去做开创性的工作。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因为服务是永无止境的，群众对我们的要求将会越来越高，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工作作风还不够扎实。贯彻落实“热情服务、微笑服务、主动服务、耐心服务、文明服务”的要求还不够自觉，个别时候还做不到“来有迎声，问有答声，走有送声”；有时还做不到受理、咨询一样热情，生人、熟人一样和气，干部、群众一样尊重，忙时、闲时一样耐心。如对待对国家安全生产法规政策不理解的群众存有急躁思想，不能以平和的心态做循循善诱的工作，有时态度生硬，不能尽最大可能为群众提供方便。</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六是业务能力还不够过硬。还不能熟练自如地掌握本行业、本部门有关法律法规和“九公开”、“六类事项办理制”的工作程序，自身行为需要进一步规范，办事效率需要进一步提高。</w:t>
      </w:r>
    </w:p>
    <w:p>
      <w:pPr>
        <w:ind w:left="0" w:right="0" w:firstLine="560"/>
        <w:spacing w:before="450" w:after="450" w:line="312" w:lineRule="auto"/>
      </w:pPr>
      <w:r>
        <w:rPr>
          <w:rFonts w:ascii="宋体" w:hAnsi="宋体" w:eastAsia="宋体" w:cs="宋体"/>
          <w:color w:val="000"/>
          <w:sz w:val="28"/>
          <w:szCs w:val="28"/>
        </w:rPr>
        <w:t xml:space="preserve">七是工作争强当先的意识不强。与时俱进，开拓创新，更新观念，大胆工作的思想树立得不牢固，工作中没有新的亮点；还不善于创新，不能够很好的灵活掌握方针政策，创造性地开展工作，争强当先。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八是思想道德素质仍需进一步提高。日常工作中还不能自觉带头倡树和实践共产主义文明新风，助人为乐，做实践社会公德的模范，比如有时有随地吐痰的行为，有时有讲不文明语言的行为；艰苦奋斗的思想树立的还不够牢固；有时待人接物不够谦虚谨慎。</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针对自身的问题和不足，在以后的学习、工作中，在“中心”党委的领导和指导下，我一定做到以下几点：</w:t>
      </w:r>
    </w:p>
    <w:p>
      <w:pPr>
        <w:ind w:left="0" w:right="0" w:firstLine="560"/>
        <w:spacing w:before="450" w:after="450" w:line="312" w:lineRule="auto"/>
      </w:pPr>
      <w:r>
        <w:rPr>
          <w:rFonts w:ascii="宋体" w:hAnsi="宋体" w:eastAsia="宋体" w:cs="宋体"/>
          <w:color w:val="000"/>
          <w:sz w:val="28"/>
          <w:szCs w:val="28"/>
        </w:rPr>
        <w:t xml:space="preserve">一是加强学习，提高素质。按照“学习、学习、再学习，提高、提高、再提高”的要求，持之以恒、坚持不懈地学习“三个代表”重要思想和党的十六大精神，对照新时期共产党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转变作风，积极工作。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严格要求，自我加压。始终保持与时俱进、开拓创新的精神状态，自重、自省、自警、自励，时时处处严格约束自己，正确对待个人得失，不计名利，不讲价钱，不图虚名，不事张扬，勤勤恳恳，兢兢业业，做好各项审批服务工作，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2026-09-17T02:13:27+08:00</dcterms:created>
  <dcterms:modified xsi:type="dcterms:W3CDTF">2026-09-17T02:13:27+08:00</dcterms:modified>
</cp:coreProperties>
</file>

<file path=docProps/custom.xml><?xml version="1.0" encoding="utf-8"?>
<Properties xmlns="http://schemas.openxmlformats.org/officeDocument/2006/custom-properties" xmlns:vt="http://schemas.openxmlformats.org/officeDocument/2006/docPropsVTypes"/>
</file>