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2025年下半年党风廉政建设工作部署</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乡镇履行纪委同级监督责任的工作报告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w:t>
      </w:r>
    </w:p>
    <w:p>
      <w:pPr>
        <w:ind w:left="0" w:right="0" w:firstLine="560"/>
        <w:spacing w:before="450" w:after="450" w:line="312" w:lineRule="auto"/>
      </w:pPr>
      <w:r>
        <w:rPr>
          <w:rFonts w:ascii="宋体" w:hAnsi="宋体" w:eastAsia="宋体" w:cs="宋体"/>
          <w:color w:val="000"/>
          <w:sz w:val="28"/>
          <w:szCs w:val="28"/>
        </w:rPr>
        <w:t xml:space="preserve">乡镇履行纪委同级监督责任的工作报告</w:t>
      </w:r>
    </w:p>
    <w:p>
      <w:pPr>
        <w:ind w:left="0" w:right="0" w:firstLine="560"/>
        <w:spacing w:before="450" w:after="450" w:line="312" w:lineRule="auto"/>
      </w:pPr>
      <w:r>
        <w:rPr>
          <w:rFonts w:ascii="宋体" w:hAnsi="宋体" w:eastAsia="宋体" w:cs="宋体"/>
          <w:color w:val="000"/>
          <w:sz w:val="28"/>
          <w:szCs w:val="28"/>
        </w:rPr>
        <w:t xml:space="preserve">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党委班子和领导干部自身建设。</w:t>
      </w:r>
    </w:p>
    <w:p>
      <w:pPr>
        <w:ind w:left="0" w:right="0" w:firstLine="560"/>
        <w:spacing w:before="450" w:after="450" w:line="312" w:lineRule="auto"/>
      </w:pPr>
      <w:r>
        <w:rPr>
          <w:rFonts w:ascii="宋体" w:hAnsi="宋体" w:eastAsia="宋体" w:cs="宋体"/>
          <w:color w:val="000"/>
          <w:sz w:val="28"/>
          <w:szCs w:val="28"/>
        </w:rPr>
        <w:t xml:space="preserve">一、基本情况介绍</w:t>
      </w:r>
    </w:p>
    <w:p>
      <w:pPr>
        <w:ind w:left="0" w:right="0" w:firstLine="560"/>
        <w:spacing w:before="450" w:after="450" w:line="312" w:lineRule="auto"/>
      </w:pPr>
      <w:r>
        <w:rPr>
          <w:rFonts w:ascii="宋体" w:hAnsi="宋体" w:eastAsia="宋体" w:cs="宋体"/>
          <w:color w:val="000"/>
          <w:sz w:val="28"/>
          <w:szCs w:val="28"/>
        </w:rPr>
        <w:t xml:space="preserve">****年**月底大同镇**个社区（村）纪委、**个纪检小组选举成立，**月阳光社区纪委选举完成，大同镇辖区内**个社区（村）实现纪检组织全覆盖。大同镇纪委现有专职纪委书记**名，专职纪检干事**名，兼职纪委委员**名，规范化谈话室**处。社区（村）现有纪检干部**名。</w:t>
      </w:r>
    </w:p>
    <w:p>
      <w:pPr>
        <w:ind w:left="0" w:right="0" w:firstLine="560"/>
        <w:spacing w:before="450" w:after="450" w:line="312" w:lineRule="auto"/>
      </w:pPr>
      <w:r>
        <w:rPr>
          <w:rFonts w:ascii="宋体" w:hAnsi="宋体" w:eastAsia="宋体" w:cs="宋体"/>
          <w:color w:val="000"/>
          <w:sz w:val="28"/>
          <w:szCs w:val="28"/>
        </w:rPr>
        <w:t xml:space="preserve">二、全面参与 “三重一大”事项监督。</w:t>
      </w:r>
    </w:p>
    <w:p>
      <w:pPr>
        <w:ind w:left="0" w:right="0" w:firstLine="560"/>
        <w:spacing w:before="450" w:after="450" w:line="312" w:lineRule="auto"/>
      </w:pPr>
      <w:r>
        <w:rPr>
          <w:rFonts w:ascii="宋体" w:hAnsi="宋体" w:eastAsia="宋体" w:cs="宋体"/>
          <w:color w:val="000"/>
          <w:sz w:val="28"/>
          <w:szCs w:val="28"/>
        </w:rPr>
        <w:t xml:space="preserve">镇党委定期研究部署党风廉政建设工作，党委主要负责同志带头一层管一层，层层压实责任，镇纪委“真抓真做”共同推动“两个责任”履行。镇纪委书记参加党委会、党政联席会议，镇纪委副书记列席会议，全面参与“三重一大”事项的过程监督，坚持集体讨论、民主决策，杜绝个人或少数人专断，对违反政策法规的讨论事项敢于坚决发声。</w:t>
      </w:r>
    </w:p>
    <w:p>
      <w:pPr>
        <w:ind w:left="0" w:right="0" w:firstLine="560"/>
        <w:spacing w:before="450" w:after="450" w:line="312" w:lineRule="auto"/>
      </w:pPr>
      <w:r>
        <w:rPr>
          <w:rFonts w:ascii="宋体" w:hAnsi="宋体" w:eastAsia="宋体" w:cs="宋体"/>
          <w:color w:val="000"/>
          <w:sz w:val="28"/>
          <w:szCs w:val="28"/>
        </w:rPr>
        <w:t xml:space="preserve">同时，镇纪委强化对研定事项执行过程的监督检查，对监督检查中发现的问题，提出纪检建议，并督促有关问题整改落实。一是做到监督检查范围全铺开。制定纪委日常监督检查工作制度，将基层党组织建设情况、工作纪律执行情况、财务规范执行情况、工程项目实施情况、专项财政资金审核发放情况等日常工作纳入检查范围。二是力求监督检查方式多样化。通过督查、暗访、测评、抽查、实地走访等方式开展经常性监督检查，并围绕党委政府中心工作开展专项督查，将日常监督检查与*******等工作相结合开展专项督查。三是确保督查反馈问题病灶清。对督查中发现的共性问题和暴露出的廉政风险点，坚持从制度、机制上找原因、查不足、寻漏洞，针对性地为党委制定、修改和完善规则制度提出纪检建议，并做好督查问题整改、制度规章修订的监督指导，进行不定期的“回头看”，巩固好、坚持好督查整改成果。</w:t>
      </w:r>
    </w:p>
    <w:p>
      <w:pPr>
        <w:ind w:left="0" w:right="0" w:firstLine="560"/>
        <w:spacing w:before="450" w:after="450" w:line="312" w:lineRule="auto"/>
      </w:pPr>
      <w:r>
        <w:rPr>
          <w:rFonts w:ascii="宋体" w:hAnsi="宋体" w:eastAsia="宋体" w:cs="宋体"/>
          <w:color w:val="000"/>
          <w:sz w:val="28"/>
          <w:szCs w:val="28"/>
        </w:rPr>
        <w:t xml:space="preserve">三、从严把关当好选人用人“评委”。</w:t>
      </w:r>
    </w:p>
    <w:p>
      <w:pPr>
        <w:ind w:left="0" w:right="0" w:firstLine="560"/>
        <w:spacing w:before="450" w:after="450" w:line="312" w:lineRule="auto"/>
      </w:pPr>
      <w:r>
        <w:rPr>
          <w:rFonts w:ascii="宋体" w:hAnsi="宋体" w:eastAsia="宋体" w:cs="宋体"/>
          <w:color w:val="000"/>
          <w:sz w:val="28"/>
          <w:szCs w:val="28"/>
        </w:rPr>
        <w:t xml:space="preserve">严守“入口关”。一是镇党委在向上级党组织推荐报送拟提拔或进一步使用的人选时，镇纪委书记签字确认并对推荐人选的廉洁自律情况提出结论性意见。二是在选拔任用干部时，镇纪委全程参与投票推荐、个别谈话、组织考察等用人选人流程，并对人选提出是否影响使用的结论性意见，严把政治关、廉洁关、形象关。</w:t>
      </w:r>
    </w:p>
    <w:p>
      <w:pPr>
        <w:ind w:left="0" w:right="0" w:firstLine="560"/>
        <w:spacing w:before="450" w:after="450" w:line="312" w:lineRule="auto"/>
      </w:pPr>
      <w:r>
        <w:rPr>
          <w:rFonts w:ascii="宋体" w:hAnsi="宋体" w:eastAsia="宋体" w:cs="宋体"/>
          <w:color w:val="000"/>
          <w:sz w:val="28"/>
          <w:szCs w:val="28"/>
        </w:rPr>
        <w:t xml:space="preserve">严把管理关。一是通过明察暗访、专项检查、不定期访谈等形式，及时发现干部在政治态度、思想倾向、能力素质上暴露的问题，及时给予提示提醒。二是编印《大同镇干部违纪违法典型案例》，突出以身边事教育身边人，以案为鉴。三是为二级机构负责人、社区（村）主要领导建立廉政档案，动态化更新，全覆盖管理，全面监管干部“廉情”。</w:t>
      </w:r>
    </w:p>
    <w:p>
      <w:pPr>
        <w:ind w:left="0" w:right="0" w:firstLine="560"/>
        <w:spacing w:before="450" w:after="450" w:line="312" w:lineRule="auto"/>
      </w:pPr>
      <w:r>
        <w:rPr>
          <w:rFonts w:ascii="宋体" w:hAnsi="宋体" w:eastAsia="宋体" w:cs="宋体"/>
          <w:color w:val="000"/>
          <w:sz w:val="28"/>
          <w:szCs w:val="28"/>
        </w:rPr>
        <w:t xml:space="preserve">严肃执纪关。镇纪委紧扣重点领域、重点问题、重点案件，对发现的问题严格执纪，2025年至目前立案审查违规违纪党员干部***人次，其中查处镇干部**人次，查处社区（村）“两委”干部**人次。其中违反工作纪律的**人，违反廉洁纪律的**人，违反生活纪律的**人，违反群众纪律**人。其中给予党内警告**人、党内严重警告**人，留党察看**人、开除党籍**人，继续保持了正风肃纪的高压态势。</w:t>
      </w:r>
    </w:p>
    <w:p>
      <w:pPr>
        <w:ind w:left="0" w:right="0" w:firstLine="560"/>
        <w:spacing w:before="450" w:after="450" w:line="312" w:lineRule="auto"/>
      </w:pPr>
      <w:r>
        <w:rPr>
          <w:rFonts w:ascii="宋体" w:hAnsi="宋体" w:eastAsia="宋体" w:cs="宋体"/>
          <w:color w:val="000"/>
          <w:sz w:val="28"/>
          <w:szCs w:val="28"/>
        </w:rPr>
        <w:t xml:space="preserve">四、勤勉客观充当对上“电话亭”。</w:t>
      </w:r>
    </w:p>
    <w:p>
      <w:pPr>
        <w:ind w:left="0" w:right="0" w:firstLine="560"/>
        <w:spacing w:before="450" w:after="450" w:line="312" w:lineRule="auto"/>
      </w:pPr>
      <w:r>
        <w:rPr>
          <w:rFonts w:ascii="宋体" w:hAnsi="宋体" w:eastAsia="宋体" w:cs="宋体"/>
          <w:color w:val="000"/>
          <w:sz w:val="28"/>
          <w:szCs w:val="28"/>
        </w:rPr>
        <w:t xml:space="preserve">一是镇纪委每年将党委领导班子成员落实主体责任、执行民主集中制、廉洁自律等情况以述责述廉述德报告书面形式，收集汇总、审核把关后向上级纪委报告。</w:t>
      </w:r>
    </w:p>
    <w:p>
      <w:pPr>
        <w:ind w:left="0" w:right="0" w:firstLine="560"/>
        <w:spacing w:before="450" w:after="450" w:line="312" w:lineRule="auto"/>
      </w:pPr>
      <w:r>
        <w:rPr>
          <w:rFonts w:ascii="宋体" w:hAnsi="宋体" w:eastAsia="宋体" w:cs="宋体"/>
          <w:color w:val="000"/>
          <w:sz w:val="28"/>
          <w:szCs w:val="28"/>
        </w:rPr>
        <w:t xml:space="preserve">二是从信访举报、巡视巡察、专项行动、明察暗访等多渠道多方式收集案件线索过程中，一旦发现有涉及领导班子成员的信访举报或“一案双查”的问题线索，即移交或报广德市纪委监委备案。</w:t>
      </w:r>
    </w:p>
    <w:p>
      <w:pPr>
        <w:ind w:left="0" w:right="0" w:firstLine="560"/>
        <w:spacing w:before="450" w:after="450" w:line="312" w:lineRule="auto"/>
      </w:pPr>
      <w:r>
        <w:rPr>
          <w:rFonts w:ascii="宋体" w:hAnsi="宋体" w:eastAsia="宋体" w:cs="宋体"/>
          <w:color w:val="000"/>
          <w:sz w:val="28"/>
          <w:szCs w:val="28"/>
        </w:rPr>
        <w:t xml:space="preserve">三是在协助上级纪委监委对班子成员执行好领导干部个人重大事项报告制度外，镇纪委注重在平时工作交流、谈心谈话及8小时外了解掌握党委班子成员个人重大事项变更情况。一旦发现相关信息，及时提醒当事人向上级纪委监委即时准确报告，并事后与上级纪委监委就当事人报告情况进行核准更进。</w:t>
      </w:r>
    </w:p>
    <w:p>
      <w:pPr>
        <w:ind w:left="0" w:right="0" w:firstLine="560"/>
        <w:spacing w:before="450" w:after="450" w:line="312" w:lineRule="auto"/>
      </w:pPr>
      <w:r>
        <w:rPr>
          <w:rFonts w:ascii="宋体" w:hAnsi="宋体" w:eastAsia="宋体" w:cs="宋体"/>
          <w:color w:val="000"/>
          <w:sz w:val="28"/>
          <w:szCs w:val="28"/>
        </w:rPr>
        <w:t xml:space="preserve">五、从严问责站好对内“纠察岗”。</w:t>
      </w:r>
    </w:p>
    <w:p>
      <w:pPr>
        <w:ind w:left="0" w:right="0" w:firstLine="560"/>
        <w:spacing w:before="450" w:after="450" w:line="312" w:lineRule="auto"/>
      </w:pPr>
      <w:r>
        <w:rPr>
          <w:rFonts w:ascii="宋体" w:hAnsi="宋体" w:eastAsia="宋体" w:cs="宋体"/>
          <w:color w:val="000"/>
          <w:sz w:val="28"/>
          <w:szCs w:val="28"/>
        </w:rPr>
        <w:t xml:space="preserve">一是运用“四种形态”，以红脸出汗为常态。适时结合专项行动开展督查，对政务服务大厅等部门开展暗访暗查，对民政资金延伸审计出现的问题进行专项清查。针对监督检查中发现的问题，除了对直接责任人进行处理外，对分管领导履行“一岗双责”不到位亦进行提醒或诫勉谈话。</w:t>
      </w:r>
    </w:p>
    <w:p>
      <w:pPr>
        <w:ind w:left="0" w:right="0" w:firstLine="560"/>
        <w:spacing w:before="450" w:after="450" w:line="312" w:lineRule="auto"/>
      </w:pPr>
      <w:r>
        <w:rPr>
          <w:rFonts w:ascii="宋体" w:hAnsi="宋体" w:eastAsia="宋体" w:cs="宋体"/>
          <w:color w:val="000"/>
          <w:sz w:val="28"/>
          <w:szCs w:val="28"/>
        </w:rPr>
        <w:t xml:space="preserve">二是开展警示教育，绷紧廉政之弦。在党委会上纪委书记领学《典型案例选编》；组织班子成员集中收看徐明亮违纪案件警示教育片《长恨无眠》，以身边事教育身边人；邀请市委党校干训部讲师，为班子成员开设廉政课堂，进一步提升廉政修养。</w:t>
      </w:r>
    </w:p>
    <w:p>
      <w:pPr>
        <w:ind w:left="0" w:right="0" w:firstLine="560"/>
        <w:spacing w:before="450" w:after="450" w:line="312" w:lineRule="auto"/>
      </w:pPr>
      <w:r>
        <w:rPr>
          <w:rFonts w:ascii="宋体" w:hAnsi="宋体" w:eastAsia="宋体" w:cs="宋体"/>
          <w:color w:val="000"/>
          <w:sz w:val="28"/>
          <w:szCs w:val="28"/>
        </w:rPr>
        <w:t xml:space="preserve">三是开展政治体检，自查自摆防微杜渐。按照市委统一部署，镇纪委组织开展“****”专题警示教育，组织全镇科级以上领导干部围绕“*****”全面开展政治体检，查摆发现并收集个人问题***条，班子问题****条，并制定整改措施立行立改。</w:t>
      </w:r>
    </w:p>
    <w:p>
      <w:pPr>
        <w:ind w:left="0" w:right="0" w:firstLine="560"/>
        <w:spacing w:before="450" w:after="450" w:line="312" w:lineRule="auto"/>
      </w:pPr>
      <w:r>
        <w:rPr>
          <w:rFonts w:ascii="宋体" w:hAnsi="宋体" w:eastAsia="宋体" w:cs="宋体"/>
          <w:color w:val="000"/>
          <w:sz w:val="28"/>
          <w:szCs w:val="28"/>
        </w:rPr>
        <w:t xml:space="preserve">四是督促落实调研，充实决策理论依据。镇纪委制定调研工作提示单，提醒督促党委班子成员结合自身工作，深入开展调研，并要求按照时间结点报送有针对性的调研报告。目前，镇纪委已收到调研报告****篇。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2026-06-10T08:04:31+08:00</dcterms:created>
  <dcterms:modified xsi:type="dcterms:W3CDTF">2026-06-10T08:04:31+08:00</dcterms:modified>
</cp:coreProperties>
</file>

<file path=docProps/custom.xml><?xml version="1.0" encoding="utf-8"?>
<Properties xmlns="http://schemas.openxmlformats.org/officeDocument/2006/custom-properties" xmlns:vt="http://schemas.openxmlformats.org/officeDocument/2006/docPropsVTypes"/>
</file>