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县委关于巡视整改落实情况报告</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关党委：根据《党委开展党建“灯下黑”问题专项整治活动实施方案》的通知要求，我支部围绕机关党委指出的党建存在的六个突出问题，对支部党建工作“灯下黑”问题进行自查，现报告如下：一、自查基本情况（一）党支部书记责任是否落实。支部书记认真履行“一...</w:t>
      </w:r>
    </w:p>
    <w:p>
      <w:pPr>
        <w:ind w:left="0" w:right="0" w:firstLine="560"/>
        <w:spacing w:before="450" w:after="450" w:line="312" w:lineRule="auto"/>
      </w:pPr>
      <w:r>
        <w:rPr>
          <w:rFonts w:ascii="宋体" w:hAnsi="宋体" w:eastAsia="宋体" w:cs="宋体"/>
          <w:color w:val="000"/>
          <w:sz w:val="28"/>
          <w:szCs w:val="28"/>
        </w:rPr>
        <w:t xml:space="preserve">机关党委：</w:t>
      </w:r>
    </w:p>
    <w:p>
      <w:pPr>
        <w:ind w:left="0" w:right="0" w:firstLine="560"/>
        <w:spacing w:before="450" w:after="450" w:line="312" w:lineRule="auto"/>
      </w:pPr>
      <w:r>
        <w:rPr>
          <w:rFonts w:ascii="宋体" w:hAnsi="宋体" w:eastAsia="宋体" w:cs="宋体"/>
          <w:color w:val="000"/>
          <w:sz w:val="28"/>
          <w:szCs w:val="28"/>
        </w:rPr>
        <w:t xml:space="preserve">根据《党委开展党建“灯下黑”问题专项整治活动实施方案》的通知要求，我支部围绕机关党委指出的党建存在的六个突出问题，对支部党建工作“灯下黑”问题进行自查，现报告如下：</w:t>
      </w:r>
    </w:p>
    <w:p>
      <w:pPr>
        <w:ind w:left="0" w:right="0" w:firstLine="560"/>
        <w:spacing w:before="450" w:after="450" w:line="312" w:lineRule="auto"/>
      </w:pPr>
      <w:r>
        <w:rPr>
          <w:rFonts w:ascii="宋体" w:hAnsi="宋体" w:eastAsia="宋体" w:cs="宋体"/>
          <w:color w:val="000"/>
          <w:sz w:val="28"/>
          <w:szCs w:val="28"/>
        </w:rPr>
        <w:t xml:space="preserve">一、自查基本情况</w:t>
      </w:r>
    </w:p>
    <w:p>
      <w:pPr>
        <w:ind w:left="0" w:right="0" w:firstLine="560"/>
        <w:spacing w:before="450" w:after="450" w:line="312" w:lineRule="auto"/>
      </w:pPr>
      <w:r>
        <w:rPr>
          <w:rFonts w:ascii="宋体" w:hAnsi="宋体" w:eastAsia="宋体" w:cs="宋体"/>
          <w:color w:val="000"/>
          <w:sz w:val="28"/>
          <w:szCs w:val="28"/>
        </w:rPr>
        <w:t xml:space="preserve">（一）党支部书记责任是否落实。支部书记认真履行“一岗双责”，以身作则，带头参加学习，教育党员、监督党员，共同努力抓党建工作。坚持民主集中制原则，不断加强团结，同事之间，密切配合，大事讲原则，小事讲包容，营造了良好的工作氛围。</w:t>
      </w:r>
    </w:p>
    <w:p>
      <w:pPr>
        <w:ind w:left="0" w:right="0" w:firstLine="560"/>
        <w:spacing w:before="450" w:after="450" w:line="312" w:lineRule="auto"/>
      </w:pPr>
      <w:r>
        <w:rPr>
          <w:rFonts w:ascii="宋体" w:hAnsi="宋体" w:eastAsia="宋体" w:cs="宋体"/>
          <w:color w:val="000"/>
          <w:sz w:val="28"/>
          <w:szCs w:val="28"/>
        </w:rPr>
        <w:t xml:space="preserve">（二）党员理论学习情况。每名党员牢记入党誓词，自觉遵守党的政治纪律和政治规矩，遵守党的各项法律法规；按照厅机关党委的理论学习安排和年度工作计划通过支部党员大会集中学习和自学相结合的方式开展政治理论学习；收听收看网络教育干部理论教育课程，参加了1次区党委组织的党员干部应知应会知识考试和2次机关党委组织的党员应知应会知识测试，党员对党的基本理论、基本路线、基本方略进一步加深，全处党员干部的“四个意识”普遍增强。</w:t>
      </w:r>
    </w:p>
    <w:p>
      <w:pPr>
        <w:ind w:left="0" w:right="0" w:firstLine="560"/>
        <w:spacing w:before="450" w:after="450" w:line="312" w:lineRule="auto"/>
      </w:pPr>
      <w:r>
        <w:rPr>
          <w:rFonts w:ascii="宋体" w:hAnsi="宋体" w:eastAsia="宋体" w:cs="宋体"/>
          <w:color w:val="000"/>
          <w:sz w:val="28"/>
          <w:szCs w:val="28"/>
        </w:rPr>
        <w:t xml:space="preserve">（三）党费缴纳情况。按照党费收缴标准按时足额缴纳</w:t>
      </w:r>
    </w:p>
    <w:p>
      <w:pPr>
        <w:ind w:left="0" w:right="0" w:firstLine="560"/>
        <w:spacing w:before="450" w:after="450" w:line="312" w:lineRule="auto"/>
      </w:pPr>
      <w:r>
        <w:rPr>
          <w:rFonts w:ascii="宋体" w:hAnsi="宋体" w:eastAsia="宋体" w:cs="宋体"/>
          <w:color w:val="000"/>
          <w:sz w:val="28"/>
          <w:szCs w:val="28"/>
        </w:rPr>
        <w:t xml:space="preserve">党费，并每月上交关党委银行专户，在会计核实中心换取收据，没发生截留党费和不按期上缴党费的情况。</w:t>
      </w:r>
    </w:p>
    <w:p>
      <w:pPr>
        <w:ind w:left="0" w:right="0" w:firstLine="560"/>
        <w:spacing w:before="450" w:after="450" w:line="312" w:lineRule="auto"/>
      </w:pPr>
      <w:r>
        <w:rPr>
          <w:rFonts w:ascii="宋体" w:hAnsi="宋体" w:eastAsia="宋体" w:cs="宋体"/>
          <w:color w:val="000"/>
          <w:sz w:val="28"/>
          <w:szCs w:val="28"/>
        </w:rPr>
        <w:t xml:space="preserve">（四）“三会一课”制度、组织生活会制度和主题党日活动落实情况。一是定期召开支部委员会，每月召开党员大会，共召开支委会9次，支部党员大会6次，书记以“提高政治站位，认真做好巡视整改工作”为题带头讲了党课。二是2月13日、3月28日以巡视整改为主题召开组织生活会，5月25日以落实中央八项规定精神为主题找了专题组织生活会，以普通党员身份参加了支部组织生活会，并进行发言。三是开展主题党日活动。支部结合每月党员大会学习开展主题党日活动，3月16日参加了机关党委举办的“牢记新时代共产当人的誓言”主题党日活动，5月24日参加了机关党委、办公室组织的保密法制建设主题党日活动。</w:t>
      </w:r>
    </w:p>
    <w:p>
      <w:pPr>
        <w:ind w:left="0" w:right="0" w:firstLine="560"/>
        <w:spacing w:before="450" w:after="450" w:line="312" w:lineRule="auto"/>
      </w:pPr>
      <w:r>
        <w:rPr>
          <w:rFonts w:ascii="宋体" w:hAnsi="宋体" w:eastAsia="宋体" w:cs="宋体"/>
          <w:color w:val="000"/>
          <w:sz w:val="28"/>
          <w:szCs w:val="28"/>
        </w:rPr>
        <w:t xml:space="preserve">（五）整改落实情况。一是支部学习记录不真实问题，对相关责任人进行了批评教育。二是对干部违规领取的咨询费和补助费已在规定的时间全部退回原发放单位。三是办公用房超标问题已基本整改到位。四是对厅整改办反馈的党员干部存在出差手续不全、多报销差旅费等问题，已安排相关人员退回费用并作出书面情况说明。五是违规挂靠资质证书，本人已将资质证书要回。</w:t>
      </w:r>
    </w:p>
    <w:p>
      <w:pPr>
        <w:ind w:left="0" w:right="0" w:firstLine="560"/>
        <w:spacing w:before="450" w:after="450" w:line="312" w:lineRule="auto"/>
      </w:pPr>
      <w:r>
        <w:rPr>
          <w:rFonts w:ascii="宋体" w:hAnsi="宋体" w:eastAsia="宋体" w:cs="宋体"/>
          <w:color w:val="000"/>
          <w:sz w:val="28"/>
          <w:szCs w:val="28"/>
        </w:rPr>
        <w:t xml:space="preserve">(六）党组织设置。根据机关党委《关于机关各党部换届选举的批复》精神，于2025年8月9日召开支部党员大会，听取和审议了支部书记所作的党支部工作报告；选举产生了新一届支部委员会，当选为支部委员会成员。</w:t>
      </w:r>
    </w:p>
    <w:p>
      <w:pPr>
        <w:ind w:left="0" w:right="0" w:firstLine="560"/>
        <w:spacing w:before="450" w:after="450" w:line="312" w:lineRule="auto"/>
      </w:pPr>
      <w:r>
        <w:rPr>
          <w:rFonts w:ascii="宋体" w:hAnsi="宋体" w:eastAsia="宋体" w:cs="宋体"/>
          <w:color w:val="000"/>
          <w:sz w:val="28"/>
          <w:szCs w:val="28"/>
        </w:rPr>
        <w:t xml:space="preserve">二、下一步措施</w:t>
      </w:r>
    </w:p>
    <w:p>
      <w:pPr>
        <w:ind w:left="0" w:right="0" w:firstLine="560"/>
        <w:spacing w:before="450" w:after="450" w:line="312" w:lineRule="auto"/>
      </w:pPr>
      <w:r>
        <w:rPr>
          <w:rFonts w:ascii="宋体" w:hAnsi="宋体" w:eastAsia="宋体" w:cs="宋体"/>
          <w:color w:val="000"/>
          <w:sz w:val="28"/>
          <w:szCs w:val="28"/>
        </w:rPr>
        <w:t xml:space="preserve">一要落实“三会一课”制度，按照机关党委理论学习安排部署，认真开好支部党员大会，加强支部党员理论学习水平，提高政治站位。</w:t>
      </w:r>
    </w:p>
    <w:p>
      <w:pPr>
        <w:ind w:left="0" w:right="0" w:firstLine="560"/>
        <w:spacing w:before="450" w:after="450" w:line="312" w:lineRule="auto"/>
      </w:pPr>
      <w:r>
        <w:rPr>
          <w:rFonts w:ascii="宋体" w:hAnsi="宋体" w:eastAsia="宋体" w:cs="宋体"/>
          <w:color w:val="000"/>
          <w:sz w:val="28"/>
          <w:szCs w:val="28"/>
        </w:rPr>
        <w:t xml:space="preserve">二要完善党建工作制度。健全支部委员会工作职责，做到党建工作有计划、有部署、有安排、有总结，确保党建工作与业务工作共同推进，以党建促工作，以业务工作成绩检验党建工作效果。</w:t>
      </w:r>
    </w:p>
    <w:p>
      <w:pPr>
        <w:ind w:left="0" w:right="0" w:firstLine="560"/>
        <w:spacing w:before="450" w:after="450" w:line="312" w:lineRule="auto"/>
      </w:pPr>
      <w:r>
        <w:rPr>
          <w:rFonts w:ascii="宋体" w:hAnsi="宋体" w:eastAsia="宋体" w:cs="宋体"/>
          <w:color w:val="000"/>
          <w:sz w:val="28"/>
          <w:szCs w:val="28"/>
        </w:rPr>
        <w:t xml:space="preserve">三要落实“三强九严”工程，确保“灯下黑”问题专项整治活动落到实处。</w:t>
      </w:r>
    </w:p>
    <w:p>
      <w:pPr>
        <w:ind w:left="0" w:right="0" w:firstLine="560"/>
        <w:spacing w:before="450" w:after="450" w:line="312" w:lineRule="auto"/>
      </w:pPr>
      <w:r>
        <w:rPr>
          <w:rFonts w:ascii="宋体" w:hAnsi="宋体" w:eastAsia="宋体" w:cs="宋体"/>
          <w:color w:val="000"/>
          <w:sz w:val="28"/>
          <w:szCs w:val="28"/>
        </w:rPr>
        <w:t xml:space="preserve">四要不断加强党风廉政建设，加强对党员干部的日常监督教育管理，持之以恒坚持中央“八项规定”，驰而不息反对“四风”。</w:t>
      </w:r>
    </w:p>
    <w:p>
      <w:pPr>
        <w:ind w:left="0" w:right="0" w:firstLine="560"/>
        <w:spacing w:before="450" w:after="450" w:line="312" w:lineRule="auto"/>
      </w:pPr>
      <w:r>
        <w:rPr>
          <w:rFonts w:ascii="宋体" w:hAnsi="宋体" w:eastAsia="宋体" w:cs="宋体"/>
          <w:color w:val="000"/>
          <w:sz w:val="28"/>
          <w:szCs w:val="28"/>
        </w:rPr>
        <w:t xml:space="preserve">五要支部书记认真履行全面从严治党主体责任，认真履行“一岗双责”，加强对党员干部的日常教育和监督和管理。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2026-04-29T09:35:52+08:00</dcterms:created>
  <dcterms:modified xsi:type="dcterms:W3CDTF">2026-04-29T09:35:52+08:00</dcterms:modified>
</cp:coreProperties>
</file>

<file path=docProps/custom.xml><?xml version="1.0" encoding="utf-8"?>
<Properties xmlns="http://schemas.openxmlformats.org/officeDocument/2006/custom-properties" xmlns:vt="http://schemas.openxmlformats.org/officeDocument/2006/docPropsVTypes"/>
</file>