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11月共青团入团申请书3篇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共青团一般指中国共产主义青年团。中国共产主义青年团是中国共产党领导的先进青年的群团组织，是广大青年在实践中学习中国特色社会主义和共产主义的学校，是中国共产党的助手和后备军。本站今天为大家精心准备了11月共青团入团申请书3篇，希望对大家有所帮...</w:t>
      </w:r>
    </w:p>
    <w:p>
      <w:pPr>
        <w:ind w:left="0" w:right="0" w:firstLine="560"/>
        <w:spacing w:before="450" w:after="450" w:line="312" w:lineRule="auto"/>
      </w:pPr>
      <w:r>
        <w:rPr>
          <w:rFonts w:ascii="宋体" w:hAnsi="宋体" w:eastAsia="宋体" w:cs="宋体"/>
          <w:color w:val="000"/>
          <w:sz w:val="28"/>
          <w:szCs w:val="28"/>
        </w:rPr>
        <w:t xml:space="preserve">共青团一般指中国共产主义青年团。中国共产主义青年团是中国共产党领导的先进青年的群团组织，是广大青年在实践中学习中国特色社会主义和共产主义的学校，是中国共产党的助手和后备军。本站今天为大家精心准备了11月共青团入团申请书3篇，希望对大家有所帮助![_TAG_h2]　　11月共青团入团申请书1篇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升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11月共青团入团申请书2篇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11月共青团入团申请书3篇</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共青团是在共产党下发展的，站在革命斗争的前列，有着光荣的历史。在新，确立和制度，发展的经济、政治、文化的进程中了生力军和突击队的作用。共青团是先进青年的组织，是好帮手，是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共产主义青年团，它领着青年，培养出先进的青年，青年的民族自尊、自信和自强精神，远大的了理想，使我国有文名、有文化、有道德、有理想的社会祖义强国，造就祖国、为护祖国的作用。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青年团对青年有约束力、有团结作用、有吃苦耐劳的精神、能组织性和纪录性的。正是如此，我申请加入共青团。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2026-05-09T16:57:43+08:00</dcterms:created>
  <dcterms:modified xsi:type="dcterms:W3CDTF">2026-05-09T16:57:43+08:00</dcterms:modified>
</cp:coreProperties>
</file>

<file path=docProps/custom.xml><?xml version="1.0" encoding="utf-8"?>
<Properties xmlns="http://schemas.openxmlformats.org/officeDocument/2006/custom-properties" xmlns:vt="http://schemas.openxmlformats.org/officeDocument/2006/docPropsVTypes"/>
</file>