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2025年中学生入团申请书3篇</w:t>
      </w:r>
      <w:bookmarkEnd w:id="1"/>
    </w:p>
    <w:p>
      <w:pPr>
        <w:jc w:val="center"/>
        <w:spacing w:before="0" w:after="450"/>
      </w:pPr>
      <w:r>
        <w:rPr>
          <w:rFonts w:ascii="Arial" w:hAnsi="Arial" w:eastAsia="Arial" w:cs="Arial"/>
          <w:color w:val="999999"/>
          <w:sz w:val="20"/>
          <w:szCs w:val="20"/>
        </w:rPr>
        <w:t xml:space="preserve">来源：网络  作者：柔情似水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入团申请书，是要求加入团组织的青年向中国共产主义青年团组织递交的表达自己志愿加入团组织的一种文书。i乐德范文网今天为大家精心准备了2024年中学生入团申请书3篇，希望对大家有所帮助!　　2024年中学生入团申请书3篇　　尊敬的团支部：...</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入团申请书，是要求加入团组织的青年向中国共产主义青年团组织递交的表达自己志愿加入团组织的一种文书。i乐德范文网今天为大家精心准备了2025年中学生入团申请书3篇，希望对大家有所帮助!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2025年中学生入团申请书3篇</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2025年中学生入团申请书3篇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的学生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20xx年_月_日</w:t>
      </w:r>
    </w:p>
    <w:p>
      <w:pPr>
        <w:ind w:left="0" w:right="0" w:firstLine="560"/>
        <w:spacing w:before="450" w:after="450" w:line="312" w:lineRule="auto"/>
      </w:pPr>
      <w:r>
        <w:rPr>
          <w:rFonts w:ascii="黑体" w:hAnsi="黑体" w:eastAsia="黑体" w:cs="黑体"/>
          <w:color w:val="000000"/>
          <w:sz w:val="36"/>
          <w:szCs w:val="36"/>
          <w:b w:val="1"/>
          <w:bCs w:val="1"/>
        </w:rPr>
        <w:t xml:space="preserve">　　2025年中学生入团申请书3篇</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2026-06-18T06:47:23+08:00</dcterms:created>
  <dcterms:modified xsi:type="dcterms:W3CDTF">2026-06-18T06:47:23+08:00</dcterms:modified>
</cp:coreProperties>
</file>

<file path=docProps/custom.xml><?xml version="1.0" encoding="utf-8"?>
<Properties xmlns="http://schemas.openxmlformats.org/officeDocument/2006/custom-properties" xmlns:vt="http://schemas.openxmlformats.org/officeDocument/2006/docPropsVTypes"/>
</file>