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优秀中学生2025字入团申请书</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敬爱的团组织：我志愿申请加入中国共产主义青年团。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为我国青年所拥护和爱戴的革命组织，是高举邓小平理论伟大旗帜，把我国社会主义现代化事业全面推向21世纪的生力军。近日，也就是我按照团员标准锻炼后，更加深刻的体会到了中国共产主义青年团所追求的目标是多么的伟大，多么的高尚，这是我们青少年所追求的，所为之奋斗的。如入党申请书范文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请团组织审查。</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2025年3月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