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[2025年最新入党申请书3000字]2025入党申请书3000字</w:t>
      </w:r>
      <w:bookmarkEnd w:id="1"/>
    </w:p>
    <w:p>
      <w:pPr>
        <w:jc w:val="center"/>
        <w:spacing w:before="0" w:after="450"/>
      </w:pPr>
      <w:r>
        <w:rPr>
          <w:rFonts w:ascii="Arial" w:hAnsi="Arial" w:eastAsia="Arial" w:cs="Arial"/>
          <w:color w:val="999999"/>
          <w:sz w:val="20"/>
          <w:szCs w:val="20"/>
        </w:rPr>
        <w:t xml:space="preserve">来源：网络  作者：天地有情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想要加入党组织，就要向党组织递交个人入党申请书，通过党组织的考察，才能成为正式的党员。以下是本站分享的2024入党申请书3000字，希望能帮助到大家!　　2024入党申请书3000字　　敬爱的党组织：　　我志愿加入中国共产党，愿意为共产主义...</w:t>
      </w:r>
    </w:p>
    <w:p>
      <w:pPr>
        <w:ind w:left="0" w:right="0" w:firstLine="560"/>
        <w:spacing w:before="450" w:after="450" w:line="312" w:lineRule="auto"/>
      </w:pPr>
      <w:r>
        <w:rPr>
          <w:rFonts w:ascii="宋体" w:hAnsi="宋体" w:eastAsia="宋体" w:cs="宋体"/>
          <w:color w:val="000"/>
          <w:sz w:val="28"/>
          <w:szCs w:val="28"/>
        </w:rPr>
        <w:t xml:space="preserve">想要加入党组织，就要向党组织递交个人入党申请书，通过党组织的考察，才能成为正式的党员。以下是本站分享的2025入党申请书3000字，希望能帮助到大家![_TAG_h2]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拥护党的政策方针。中国共产党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毛泽东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　　做为一名共产党员，坚决拥护党的纲领，遵守党的章程，履行党员义务，保守党的秘密，对党忠诚，积极工作，愿意为事业奋斗终身。时光荏苒、岁月如梭。转眼间，中国共产党已经走过了97年的风雨历程。1921年的7月1日，注定要在中华民族的历史长河中留下永远的光辉。因为这一天，一个光荣而又伟大的组织——中国共产党诞生了!中国共产党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文化大革命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　　战争的硝烟已然散去，但是共产党人艰苦奋斗、无私奉献、敢于争先的精神内涵始终传承，特别是改革开放，我党领导全国各族人民开展轰轰烈烈的经济建设。40年来，我国经济社会取得长足稳定发展，国家面貌发生巨变，科技生产水平迅速提升，人民生活水平大幅提高，人民娱乐生活不断丰富，国家综合实力不断增强，民族自豪感空前强烈。党的先见性和决策性，让我深深的为中国共产党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　　刚刚胜利闭幕党的十九大开宗明义“不忘初心，牢记使命”，长达三万字报告中，充满了强烈的使命意识和责任意识，围绕焦点，直面难点。对“两个一百年”的描述，令人神往，2025年中国共产党将实现让人民“富起来”的小康目标，而中华人民共和国建国100年的中华民族伟大复兴的新目标，则将进入新的“开篇”。对中华民族伟大复兴的千秋伟业而言，一百岁的执政党、拥有伟大的自我革新能力的中国共产党，依然拥有蓬勃朝气。</w:t>
      </w:r>
    </w:p>
    <w:p>
      <w:pPr>
        <w:ind w:left="0" w:right="0" w:firstLine="560"/>
        <w:spacing w:before="450" w:after="450" w:line="312" w:lineRule="auto"/>
      </w:pPr>
      <w:r>
        <w:rPr>
          <w:rFonts w:ascii="宋体" w:hAnsi="宋体" w:eastAsia="宋体" w:cs="宋体"/>
          <w:color w:val="000"/>
          <w:sz w:val="28"/>
          <w:szCs w:val="28"/>
        </w:rPr>
        <w:t xml:space="preserve">　　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XXXX、2025、2025、2025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　　如果说，我们党近40年前通过改革开放打破旧体制，是革故，是“破”，那么今后需要致力的可能更是一个鼎新的过程，是“立”的过程。鼎新有时比革故更难。所幸，在以***同志为核心的新一届党的领导班子是满朝气的一届领导班子，让人民群众看到了希望;过去五年，在改革开放关键环节的诸多实质性突破，更让人们对未来平添了饱满的信心。相信，在***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　　“不要人夸颜色好，只留清气满乾坤”，习总书记最后提醒广大党员干部，要始终坚持立党为公，执政为民以“人民为中心”，与人民心连心、同呼吸、共命运，依靠人民推动历史前进。***强调“历史是人民书写的，一切成就归功于人民”。</w:t>
      </w:r>
    </w:p>
    <w:p>
      <w:pPr>
        <w:ind w:left="0" w:right="0" w:firstLine="560"/>
        <w:spacing w:before="450" w:after="450" w:line="312" w:lineRule="auto"/>
      </w:pPr>
      <w:r>
        <w:rPr>
          <w:rFonts w:ascii="宋体" w:hAnsi="宋体" w:eastAsia="宋体" w:cs="宋体"/>
          <w:color w:val="000"/>
          <w:sz w:val="28"/>
          <w:szCs w:val="28"/>
        </w:rPr>
        <w:t xml:space="preserve">　　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共产党员，自己需要认真践行如下几点：</w:t>
      </w:r>
    </w:p>
    <w:p>
      <w:pPr>
        <w:ind w:left="0" w:right="0" w:firstLine="560"/>
        <w:spacing w:before="450" w:after="450" w:line="312" w:lineRule="auto"/>
      </w:pPr>
      <w:r>
        <w:rPr>
          <w:rFonts w:ascii="宋体" w:hAnsi="宋体" w:eastAsia="宋体" w:cs="宋体"/>
          <w:color w:val="000"/>
          <w:sz w:val="28"/>
          <w:szCs w:val="28"/>
        </w:rPr>
        <w:t xml:space="preserve">　　一、政治与思想觉悟上，树立社会主主义远大理想信念。旗帜鲜明讲政治，讲原则，加强党性锻炼，不断提高提高政治觉悟和能力;把对党忠诚，为党分忧，为党尽职，为民谋福作为根本政治担当，永葆共产党人政治本色，在人民心中树立共产党人光辉形象。</w:t>
      </w:r>
    </w:p>
    <w:p>
      <w:pPr>
        <w:ind w:left="0" w:right="0" w:firstLine="560"/>
        <w:spacing w:before="450" w:after="450" w:line="312" w:lineRule="auto"/>
      </w:pPr>
      <w:r>
        <w:rPr>
          <w:rFonts w:ascii="宋体" w:hAnsi="宋体" w:eastAsia="宋体" w:cs="宋体"/>
          <w:color w:val="000"/>
          <w:sz w:val="28"/>
          <w:szCs w:val="28"/>
        </w:rPr>
        <w:t xml:space="preserve">　　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 。随时向身边的优秀党员看齐，践行社会主义核心价值观，始终以党规党章的高标准来要求自己的言行。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　　新时代标明新方位，新征程提出新要求、新任务，中国共产党人的初心和使命就是为中国人民谋幸福，为中华民族谋复兴。迈进新时代，杨帆新航程，全党全国人民凝心聚力共筑中国梦的磅礴力量。我们广大党员紧密团结在以***同志为核心党中央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　　新时代、新气象、新作为，新征程。“秉纲而目自张，执本而未自从”我要用优秀党员标准严格要求自己，自觉地接受党员和群众的帮助与监督，学习工作中继续坚持不懈的努力，不断完善自己，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是中国各族人民利益的忠实代表，是中国社会主义事业的领导核心。中国*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思列宁主义的基本原理同中国革命的具体实践结合起来，创立了毛择东思想。*思想是马克思列宁主义在中国的运用和发展，是被实践证明了的关于中国革命和建设的正确的理论原则和经验总结，是中国*集体智慧的结晶。中国*领导全国各族人民，在中国*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带领中国人民劈开混沌，拨云见日，终于*了压在中国人民头上的“三座大山”，*主席向全世界庄严宣告：“中国人民站起来了!”总设计师*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思想的熏陶，心灵深处早已埋下了共产主义的信念;从小受父母及身边长辈的影响，对加入中国*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人”的真谛，他们对自己负责，对历史负责，用宽阔的胸怀担起历史、社会的责任，高扬起*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2026-05-09T23:36:29+08:00</dcterms:created>
  <dcterms:modified xsi:type="dcterms:W3CDTF">2026-05-09T23:36:29+08:00</dcterms:modified>
</cp:coreProperties>
</file>

<file path=docProps/custom.xml><?xml version="1.0" encoding="utf-8"?>
<Properties xmlns="http://schemas.openxmlformats.org/officeDocument/2006/custom-properties" xmlns:vt="http://schemas.openxmlformats.org/officeDocument/2006/docPropsVTypes"/>
</file>