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从农村走出来的大学生入党申请书-入党申请</w:t>
      </w:r>
      <w:bookmarkEnd w:id="1"/>
    </w:p>
    <w:p>
      <w:pPr>
        <w:jc w:val="center"/>
        <w:spacing w:before="0" w:after="450"/>
      </w:pPr>
      <w:r>
        <w:rPr>
          <w:rFonts w:ascii="Arial" w:hAnsi="Arial" w:eastAsia="Arial" w:cs="Arial"/>
          <w:color w:val="999999"/>
          <w:sz w:val="20"/>
          <w:szCs w:val="20"/>
        </w:rPr>
        <w:t xml:space="preserve">来源：网络  作者：雪海孤独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听从党的指挥，服从党的领导，时刻以党的利益为重，并愿意为党的事业奋斗终身!我出生在一个农民的家庭，家里很穷，但是父母说砸锅卖铁也要供我读书，从小我就知道：共产党是光辉的太阳，没有共产党，就没有新中国。今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出生在一个农民的家庭，家里很穷，但是父母说砸锅卖铁也要供我读书，从小我就知道：共产党是光辉的太阳，没有共产党，就没有新中国。今天我怀着炽热的心情，郑重地向党组织提出：我志愿加入中国共产党。这是我一直的向往，也为此不懈追求。</w:t>
      </w:r>
    </w:p>
    <w:p>
      <w:pPr>
        <w:ind w:left="0" w:right="0" w:firstLine="560"/>
        <w:spacing w:before="450" w:after="450" w:line="312" w:lineRule="auto"/>
      </w:pPr>
      <w:r>
        <w:rPr>
          <w:rFonts w:ascii="宋体" w:hAnsi="宋体" w:eastAsia="宋体" w:cs="宋体"/>
          <w:color w:val="000"/>
          <w:sz w:val="28"/>
          <w:szCs w:val="28"/>
        </w:rPr>
        <w:t xml:space="preserve">　　正是因为家里穷，我才能够更加刻苦的学习，通过我自己的可取努力的党的关照，我终于考上了大学。在大学中我虽然也是勤工俭学，但是所赚的钱仍然不够交学费，这时候是党组织向我提供了帮助，每年让我申请助学贷款，帮我完成学业。我受党教育这么多年，而且还受到党如此多的帮助，我有什么理由不申请加入中国共产党呢，我唯有加入中国共产党，在今后的生活中更加的帮助周围的人实现自己的梦想!</w:t>
      </w:r>
    </w:p>
    <w:p>
      <w:pPr>
        <w:ind w:left="0" w:right="0" w:firstLine="560"/>
        <w:spacing w:before="450" w:after="450" w:line="312" w:lineRule="auto"/>
      </w:pPr>
      <w:r>
        <w:rPr>
          <w:rFonts w:ascii="宋体" w:hAnsi="宋体" w:eastAsia="宋体" w:cs="宋体"/>
          <w:color w:val="000"/>
          <w:sz w:val="28"/>
          <w:szCs w:val="28"/>
        </w:rPr>
        <w:t xml:space="preserve">　　从小就受到老师和社会的熏陶，深深地崇尚中国共产党，加入党组织，一直是我内心中深切的愿望。我深深的知道：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从后来进一步的学习中，我进一步知道：中国共产党是中国工人阶级的先锋队,同时也是中国人民和中华民族的先锋队。半封建半殖民地的旧中国，遭受着帝国主义、封建主义、官僚资本主义的三重压迫，在旧中国内忧外患之际，中国共产党带领着广大工农阶级，把处于水深火热之中的旧中国解放了出来，从此，中国走出了一条民主的康庄大道。</w:t>
      </w:r>
    </w:p>
    <w:p>
      <w:pPr>
        <w:ind w:left="0" w:right="0" w:firstLine="560"/>
        <w:spacing w:before="450" w:after="450" w:line="312" w:lineRule="auto"/>
      </w:pPr>
      <w:r>
        <w:rPr>
          <w:rFonts w:ascii="宋体" w:hAnsi="宋体" w:eastAsia="宋体" w:cs="宋体"/>
          <w:color w:val="000"/>
          <w:sz w:val="28"/>
          <w:szCs w:val="28"/>
        </w:rPr>
        <w:t xml:space="preserve">　　党在经济建设中总结出经验：我国的经济文化落后的现实决定了我国正在处于并将长期处于社会主义初级阶段，所以我国的建设必须从实际出发，走中国特色的社会主义道路。于是确定党在社会主义初级阶段的基本路线是：领导和团结全国各族人民，以经济建设为中心，坚持四项基本原则，坚持改革开放，自力更生，艰苦创业，为把我国建设成为富强、民主、文明的社会主义现代化国家而奋斗。无论是革命阶段，还是在经济建设阶段，党都孜孜不倦地探索着，克服了一个个的难题。让中国人民始终坚信：只有中国共产党才能建设富强民主的中国!</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思想、邓理论、“三个代表”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2026-09-21T04:33:14+08:00</dcterms:created>
  <dcterms:modified xsi:type="dcterms:W3CDTF">2026-09-21T04:33:14+08:00</dcterms:modified>
</cp:coreProperties>
</file>

<file path=docProps/custom.xml><?xml version="1.0" encoding="utf-8"?>
<Properties xmlns="http://schemas.openxmlformats.org/officeDocument/2006/custom-properties" xmlns:vt="http://schemas.openxmlformats.org/officeDocument/2006/docPropsVTypes"/>
</file>