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社区矫正人员思想汇报2025年 矫正人员思想汇报范文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w:t>
      </w:r>
    </w:p>
    <w:p>
      <w:pPr>
        <w:ind w:left="0" w:right="0" w:firstLine="560"/>
        <w:spacing w:before="450" w:after="450" w:line="312" w:lineRule="auto"/>
      </w:pPr>
      <w:r>
        <w:rPr>
          <w:rFonts w:ascii="宋体" w:hAnsi="宋体" w:eastAsia="宋体" w:cs="宋体"/>
          <w:color w:val="000"/>
          <w:sz w:val="28"/>
          <w:szCs w:val="28"/>
        </w:rPr>
        <w:t xml:space="preserve">　　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社区矫正人员思想汇报1</w:t>
      </w:r>
    </w:p>
    <w:p>
      <w:pPr>
        <w:ind w:left="0" w:right="0" w:firstLine="560"/>
        <w:spacing w:before="450" w:after="450" w:line="312" w:lineRule="auto"/>
      </w:pPr>
      <w:r>
        <w:rPr>
          <w:rFonts w:ascii="宋体" w:hAnsi="宋体" w:eastAsia="宋体" w:cs="宋体"/>
          <w:color w:val="000"/>
          <w:sz w:val="28"/>
          <w:szCs w:val="28"/>
        </w:rPr>
        <w:t xml:space="preserve">　　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　　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　　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　　通过学习和自我改造，我希望通过司法所的帮助早日回归社会，早日从一名‘犯罪人’回到‘社会人’，成为一名知法、守法的合格公民。</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社区矫正人员思想汇报2</w:t>
      </w:r>
    </w:p>
    <w:p>
      <w:pPr>
        <w:ind w:left="0" w:right="0" w:firstLine="560"/>
        <w:spacing w:before="450" w:after="450" w:line="312" w:lineRule="auto"/>
      </w:pPr>
      <w:r>
        <w:rPr>
          <w:rFonts w:ascii="宋体" w:hAnsi="宋体" w:eastAsia="宋体" w:cs="宋体"/>
          <w:color w:val="000"/>
          <w:sz w:val="28"/>
          <w:szCs w:val="28"/>
        </w:rPr>
        <w:t xml:space="preserve">　　从我被选为社区缓刑矫正人员以来，坚持不断地学习理论知识、总结工作经验，培养自身思想修养，努力提高综合素质，严格遵守单位各项规章制度，完成了自我岗位的各项职责，异常是开展“讲正气、树新风”主题教育活动以来，我经过认真学习、自查自纠、整改提高三个方面着重提高自我的作风，严格按照工作的路线、方针、政策立身办事。我期望我的工作和提高能得到司法所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2026-04-01T19:08:14+08:00</dcterms:created>
  <dcterms:modified xsi:type="dcterms:W3CDTF">2026-04-01T19:08:14+08:00</dcterms:modified>
</cp:coreProperties>
</file>

<file path=docProps/custom.xml><?xml version="1.0" encoding="utf-8"?>
<Properties xmlns="http://schemas.openxmlformats.org/officeDocument/2006/custom-properties" xmlns:vt="http://schemas.openxmlformats.org/officeDocument/2006/docPropsVTypes"/>
</file>