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入党积极分子思想汇报2025年4月份（精选5篇）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需要在政治思想、道德品质等方面应体现出先进性，保守党的秘密，遵守党的纪律，永不叛党，终身坚定自己的政治信仰。下面是i乐德范文网小编为大家收集整理的入党积极分子思想汇报2024年4月份，希望可以帮助大家。入党积极分子思想汇报...</w:t>
      </w:r>
    </w:p>
    <w:p>
      <w:pPr>
        <w:ind w:left="0" w:right="0" w:firstLine="560"/>
        <w:spacing w:before="450" w:after="450" w:line="312" w:lineRule="auto"/>
      </w:pPr>
      <w:r>
        <w:rPr>
          <w:rFonts w:ascii="宋体" w:hAnsi="宋体" w:eastAsia="宋体" w:cs="宋体"/>
          <w:color w:val="000"/>
          <w:sz w:val="28"/>
          <w:szCs w:val="28"/>
        </w:rPr>
        <w:t xml:space="preserve">　　入党积极分子需要在政治思想、道德品质等方面应体现出先进性，保守党的秘密，遵守党的纪律，永不叛党，终身坚定自己的政治信仰。下面是i乐德范文网小编为大家收集整理的入党积极分子思想汇报2025年4月份，希望可以帮助大家。</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入党积极分子思想汇报2025年4月份1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字，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xxxx”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4月份的思想情况，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一、在学习工作方面</w:t>
      </w:r>
    </w:p>
    <w:p>
      <w:pPr>
        <w:ind w:left="0" w:right="0" w:firstLine="560"/>
        <w:spacing w:before="450" w:after="450" w:line="312" w:lineRule="auto"/>
      </w:pPr>
      <w:r>
        <w:rPr>
          <w:rFonts w:ascii="宋体" w:hAnsi="宋体" w:eastAsia="宋体" w:cs="宋体"/>
          <w:color w:val="000"/>
          <w:sz w:val="28"/>
          <w:szCs w:val="28"/>
        </w:rPr>
        <w:t xml:space="preserve">　　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二、在作风方面</w:t>
      </w:r>
    </w:p>
    <w:p>
      <w:pPr>
        <w:ind w:left="0" w:right="0" w:firstLine="560"/>
        <w:spacing w:before="450" w:after="450" w:line="312" w:lineRule="auto"/>
      </w:pPr>
      <w:r>
        <w:rPr>
          <w:rFonts w:ascii="宋体" w:hAnsi="宋体" w:eastAsia="宋体" w:cs="宋体"/>
          <w:color w:val="000"/>
          <w:sz w:val="28"/>
          <w:szCs w:val="28"/>
        </w:rPr>
        <w:t xml:space="preserve">　　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2026-01-22T15:58:35+08:00</dcterms:created>
  <dcterms:modified xsi:type="dcterms:W3CDTF">2026-01-22T15:58:35+08:00</dcterms:modified>
</cp:coreProperties>
</file>

<file path=docProps/custom.xml><?xml version="1.0" encoding="utf-8"?>
<Properties xmlns="http://schemas.openxmlformats.org/officeDocument/2006/custom-properties" xmlns:vt="http://schemas.openxmlformats.org/officeDocument/2006/docPropsVTypes"/>
</file>