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入党积极分子思想汇报2025年一季度</w:t>
      </w:r>
      <w:bookmarkEnd w:id="1"/>
    </w:p>
    <w:p>
      <w:pPr>
        <w:jc w:val="center"/>
        <w:spacing w:before="0" w:after="450"/>
      </w:pPr>
      <w:r>
        <w:rPr>
          <w:rFonts w:ascii="Arial" w:hAnsi="Arial" w:eastAsia="Arial" w:cs="Arial"/>
          <w:color w:val="999999"/>
          <w:sz w:val="20"/>
          <w:szCs w:val="20"/>
        </w:rPr>
        <w:t xml:space="preserve">来源：网络  作者：星月相依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季度，指把一年平均分成四份(指春夏秋冬四季)。人们俗称的“季度”，就是把一年平均分成四份，按照春、夏、秋、冬的顺序。一年可以分为四个季度，每个季度历时3个月。本站今天为大家精心准备了入党积极分子思想汇报20_年一季度，希望对大家有所帮助!　...</w:t>
      </w:r>
    </w:p>
    <w:p>
      <w:pPr>
        <w:ind w:left="0" w:right="0" w:firstLine="560"/>
        <w:spacing w:before="450" w:after="450" w:line="312" w:lineRule="auto"/>
      </w:pPr>
      <w:r>
        <w:rPr>
          <w:rFonts w:ascii="宋体" w:hAnsi="宋体" w:eastAsia="宋体" w:cs="宋体"/>
          <w:color w:val="000"/>
          <w:sz w:val="28"/>
          <w:szCs w:val="28"/>
        </w:rPr>
        <w:t xml:space="preserve">季度，指把一年平均分成四份(指春夏秋冬四季)。人们俗称的“季度”，就是把一年平均分成四份，按照春、夏、秋、冬的顺序。一年可以分为四个季度，每个季度历时3个月。本站今天为大家精心准备了入党积极分子思想汇报20_年一季度，希望对大家有所帮助![_TAG_h2]　　入党积极分子思想汇报20_年一季度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进取分子以来，我更加努力地学习各门科学文化知识以及党建知识和党的各项方针、政策和各种精神。随着我逐步的理解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_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无论在战争年代，还是改革开放的新形势下，_为人民服务的宗旨是永恒的，要真正做到这一点。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_想，异常是_论，以基本理论作为我们行动的指南，要自觉地加强思想改造，清除头脑中非无产阶级思想，努力改造自我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_的职责。无论自我从事什么工作，都要树立高度的职责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资料，没有雄厚的文化知识，管理知识，现代科技知识，尽管有再好的愿望，也只能是事倍功半。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进取分子以来，经过党校教师的悉心讲解，使我收益良多，对党的性质有了更深的认识。_，作为普通人中的先进分子，将最广大的人民群众视为自我的价值主体，在为人民服务的过程中创造一名_应有的价值。他们以建设有中国特色社会主义的政治、经济、文化为基本纲领，以实现共产主义为纲领。他们以密切联系人民群众为荣，以脱离人民群众为耻;他们愿意为中国的提高奉献终生。他们使我明白了成为一名_所肩负的重大职责，使我为自我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经过上党课以来的学习，我还认识到加强党性修养的重要性。党性是政党固有的本质属性，是党的性质的集中体现。党的先进性，既体此刻党的指导思想、宗旨、纲领、组织原则、党的纪律等方面，又体此刻党员的梦想信念、思想观念、道德品格以及学习、工作、生活等方面。_努力加强自我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职责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所以，在这一个阶段里，我着重加强理论学习，提高</w:t>
      </w:r>
    </w:p>
    <w:p>
      <w:pPr>
        <w:ind w:left="0" w:right="0" w:firstLine="560"/>
        <w:spacing w:before="450" w:after="450" w:line="312" w:lineRule="auto"/>
      </w:pPr>
      <w:r>
        <w:rPr>
          <w:rFonts w:ascii="宋体" w:hAnsi="宋体" w:eastAsia="宋体" w:cs="宋体"/>
          <w:color w:val="000"/>
          <w:sz w:val="28"/>
          <w:szCs w:val="28"/>
        </w:rPr>
        <w:t xml:space="preserve">　　理论修养，并联系自我思想、工作实际，不断改造自我的主观世界，加强我思想的先进性。我在这一年中，我学到了很多，让我在思想上有了更高的觉悟，使我的入党动机有了更明确的认识，我将不断努力。争取早日加入中国_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进取分子，虽然经过了几个月的党的教育，但我明白自我此刻在思想上和党建理论知识修养等方面与老党员相比有必须的差距，但我会不断向党员学习，坚持学习，更加的锻炼我自我，树立正确人生观，价值观。我也明白，自我在很多的方面存在着缺点，但我会在党组织的教导下，在理论知识的不断修养中改正这些缺点。在以后的学习、工作、生活中，我会不断汇报我的所思所想，期望组织不断教导、帮忙我。在今后的学习生活中，我依旧还要继续充实党的最新思想理论。要树立一个思想理论没有最完美，仅有最先进的观点，绝不能满足于现时的理论武装。要以秀的党员作为自我的模范，从根本上改变自我，严格按照党员的标准要求自我，让自我更加坚定的立足本职，以更高的立意全身心的投入到各项事业;必将以更纯净的思想境界不断深入学习，不断改善工作方法和思想方法，进取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入党积极分子思想汇报20_年一季度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怀着无比激动的心境，在20_年的今日我再次向党汇报自我最近的思想动态。</w:t>
      </w:r>
    </w:p>
    <w:p>
      <w:pPr>
        <w:ind w:left="0" w:right="0" w:firstLine="560"/>
        <w:spacing w:before="450" w:after="450" w:line="312" w:lineRule="auto"/>
      </w:pPr>
      <w:r>
        <w:rPr>
          <w:rFonts w:ascii="宋体" w:hAnsi="宋体" w:eastAsia="宋体" w:cs="宋体"/>
          <w:color w:val="000"/>
          <w:sz w:val="28"/>
          <w:szCs w:val="28"/>
        </w:rPr>
        <w:t xml:space="preserve">　　身为一名入党进取分子，我始终严格要求自我，坚持学习我们党的最新理论，这些都帮忙我在思想上渐渐走向成熟。经过一系列的理论知识学习，我的政治、思想水平都有了很大的提高，也增强了自身的党性修养，更进一步的认识到做一名合格的党员不仅仅要解决组织上入党的问题，更重要的是要从思想上入党。在党组织的培养教育下，我一向都按照党员的标准来严格要求自我，加强政治理论学习，对工作进取主动，认真负责。下头，我向党组织汇报一下我的思想、工作、生活等方面的情景。</w:t>
      </w:r>
    </w:p>
    <w:p>
      <w:pPr>
        <w:ind w:left="0" w:right="0" w:firstLine="560"/>
        <w:spacing w:before="450" w:after="450" w:line="312" w:lineRule="auto"/>
      </w:pPr>
      <w:r>
        <w:rPr>
          <w:rFonts w:ascii="宋体" w:hAnsi="宋体" w:eastAsia="宋体" w:cs="宋体"/>
          <w:color w:val="000"/>
          <w:sz w:val="28"/>
          <w:szCs w:val="28"/>
        </w:rPr>
        <w:t xml:space="preserve">　　在思想上。在这段时间来，我再一次认真系统的学习了新党章、“三个代表”重要思想和科学发展观;深刻领会“十九大”会议精神，并充分认识到它们是改造客观世界，夺取社会主义现代化建设事业胜利果实的行动指南。经过这一系列的学习，我不断提高自我的政治思想水平，更加坚定了加入中国共产党的信念，并且懂得了理论上的成熟是政治上成熟的基础，政治上的清醒于稳固的理论基石。仅有坚定了共产主义信念，牢记全心全意为人民服务的宗旨，才能在这个风云变幻的国际环境中，在深化改革、扩大开放、大力发展市场经济的全新形势下，始终坚持党的基本路线不动摇，永远坚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在工作上。作为一名入党进取分子，我时刻都严格要求自我，努力工作，不等不靠，在工作中我严格以党员的标准来要求自我，牢记入党誓词，克服并纠正自身存在的问题，工作中大胆负责，遇到困难挺身而出。牢记党对我的培养和教育，吃苦在前，享受在后，能够脚踏实地任劳任怨的工作，并能够根据实际情景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在生活中。我认为:为师生服务不仅仅能够体此刻大事上，的是体此刻平常的一些细节上，平时不能不屑于做小事而在等做大事，人有云:一屋不扫何以扫天下所以要从小事做起，从身边做起。日常的生活中，我一向都以一个党员的标准严格要求自我，遵守国家法律法规，遵守社会公德，发挥党员的模范带头作用，进取团结同事，热心助人，主动帮忙其他同事做一些力所能及的事。作为在党的关心和培养下成长起来的消防员，单有一腔热血和为人民服务的热情是远远不够的，还需要有坚实的科学文化知识作为基础，所以，我进取的利用业余时间学习，以求不断的充实自我，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　　以上便是我最近在思想、工作、学习等方面的汇报。在今后的日子里，我将努力完成党组织赋予我们这一代青年的使命，不断加强理论知识的学习，用科学的思想武装自我，对工作加倍认真负责，进一步加强党员先锋模范的带头作用，努力向先进党员同志看齐，不断完善自我，注重日常生活作风的养成，自觉做到在政治上、思想上、行动上与党中央坚持高度一致。相信只要我坚持要求提高，不懈学习，我必须能够得到党组织的认可。我愿意每时每刻理解考验，请党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入党积极分子思想汇报20_年一季度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每年的3月5日，各个地方都会组织学雷锋活动，但不知道从什么时候开始，这种值得弘扬的行为却慢慢变成了一个形式。在社会主义市场经济的今天，还要不要学雷锋，雷锋精神是否有存在的必要已经成为人们关注的焦点。有些人认为雷锋精神已经过时;但绝大多数认为雷锋精神是永恒的，是新时代不朽的精神财富。</w:t>
      </w:r>
    </w:p>
    <w:p>
      <w:pPr>
        <w:ind w:left="0" w:right="0" w:firstLine="560"/>
        <w:spacing w:before="450" w:after="450" w:line="312" w:lineRule="auto"/>
      </w:pPr>
      <w:r>
        <w:rPr>
          <w:rFonts w:ascii="宋体" w:hAnsi="宋体" w:eastAsia="宋体" w:cs="宋体"/>
          <w:color w:val="000"/>
          <w:sz w:val="28"/>
          <w:szCs w:val="28"/>
        </w:rPr>
        <w:t xml:space="preserve">　　学雷锋活动开展了近四十年，在取得重大成绩的同时，人们的认识和行为方面出现了很多误区。受市场经济负面效应的影响，有些人思想道德滑坡，人生观、价值观发生扭曲，集体观念淡薄，追求自我价值、注重实惠，急功近利，缺乏远大理想和坚定信念。因而在新时期弘扬雷锋精神就更加必要。</w:t>
      </w:r>
    </w:p>
    <w:p>
      <w:pPr>
        <w:ind w:left="0" w:right="0" w:firstLine="560"/>
        <w:spacing w:before="450" w:after="450" w:line="312" w:lineRule="auto"/>
      </w:pPr>
      <w:r>
        <w:rPr>
          <w:rFonts w:ascii="宋体" w:hAnsi="宋体" w:eastAsia="宋体" w:cs="宋体"/>
          <w:color w:val="000"/>
          <w:sz w:val="28"/>
          <w:szCs w:val="28"/>
        </w:rPr>
        <w:t xml:space="preserve">　　学雷锋关键是要抓住实质 。</w:t>
      </w:r>
    </w:p>
    <w:p>
      <w:pPr>
        <w:ind w:left="0" w:right="0" w:firstLine="560"/>
        <w:spacing w:before="450" w:after="450" w:line="312" w:lineRule="auto"/>
      </w:pPr>
      <w:r>
        <w:rPr>
          <w:rFonts w:ascii="宋体" w:hAnsi="宋体" w:eastAsia="宋体" w:cs="宋体"/>
          <w:color w:val="000"/>
          <w:sz w:val="28"/>
          <w:szCs w:val="28"/>
        </w:rPr>
        <w:t xml:space="preserve">　　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学雷锋一定要抓住这个实质，当然需要有一定的方式，但活动方式必须有助于体现雷锋精神的实质。</w:t>
      </w:r>
    </w:p>
    <w:p>
      <w:pPr>
        <w:ind w:left="0" w:right="0" w:firstLine="560"/>
        <w:spacing w:before="450" w:after="450" w:line="312" w:lineRule="auto"/>
      </w:pPr>
      <w:r>
        <w:rPr>
          <w:rFonts w:ascii="宋体" w:hAnsi="宋体" w:eastAsia="宋体" w:cs="宋体"/>
          <w:color w:val="000"/>
          <w:sz w:val="28"/>
          <w:szCs w:val="28"/>
        </w:rPr>
        <w:t xml:space="preserve">　　雷锋精神是我们人生的重要精神支柱，任何时代的人们都离不开精神支撑。雷锋精神经过40多年的考验，它的方向，过去是正确的，现在是正确的，今后永远是正确的。正因为如此，雷锋精神在我们伟大的祖国已深入人心，而且在国外也有很大的影响。我认为，雷锋永远是人们心目中的英雄，雷锋精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　　雷锋精神对净化社会环境产生了潜移默化的影响</w:t>
      </w:r>
    </w:p>
    <w:p>
      <w:pPr>
        <w:ind w:left="0" w:right="0" w:firstLine="560"/>
        <w:spacing w:before="450" w:after="450" w:line="312" w:lineRule="auto"/>
      </w:pPr>
      <w:r>
        <w:rPr>
          <w:rFonts w:ascii="宋体" w:hAnsi="宋体" w:eastAsia="宋体" w:cs="宋体"/>
          <w:color w:val="000"/>
          <w:sz w:val="28"/>
          <w:szCs w:val="28"/>
        </w:rPr>
        <w:t xml:space="preserve">　　有人说，社会风气不正是普遍现象，我们无力改变。这种看法是片面的，要净化社会环境更要从小环境入手，坚持学雷锋，通过自身努力，从一点一滴做起，从小事做起，从我做起，从身边做起。学雷锋要长久坚持，坚决不能出现“三月来，四月走”的情况。 学习雷锋要充分发挥党团员的模范带头作用 。</w:t>
      </w:r>
    </w:p>
    <w:p>
      <w:pPr>
        <w:ind w:left="0" w:right="0" w:firstLine="560"/>
        <w:spacing w:before="450" w:after="450" w:line="312" w:lineRule="auto"/>
      </w:pPr>
      <w:r>
        <w:rPr>
          <w:rFonts w:ascii="宋体" w:hAnsi="宋体" w:eastAsia="宋体" w:cs="宋体"/>
          <w:color w:val="000"/>
          <w:sz w:val="28"/>
          <w:szCs w:val="28"/>
        </w:rPr>
        <w:t xml:space="preserve">　　不但自己要学，还要带动和影响身边群众去学，共同弘扬雷锋精神，在平凡的工作岗位上奉献自己的聪明才智。雷锋是一面镜子，我们每个人都应在思想、学习、作风上找差距，反对金钱至上，拜金主义，树立正确的世界观、人生观、价值观，堂堂正正地做人。要进一步加强党性锻炼，强化宗旨观念，以党和国家的事业为重，坚持党和国家的利益高于一切，哪里需要，就到哪里去工作，哪里有困难，就到哪里排忧解难。</w:t>
      </w:r>
    </w:p>
    <w:p>
      <w:pPr>
        <w:ind w:left="0" w:right="0" w:firstLine="560"/>
        <w:spacing w:before="450" w:after="450" w:line="312" w:lineRule="auto"/>
      </w:pPr>
      <w:r>
        <w:rPr>
          <w:rFonts w:ascii="宋体" w:hAnsi="宋体" w:eastAsia="宋体" w:cs="宋体"/>
          <w:color w:val="000"/>
          <w:sz w:val="28"/>
          <w:szCs w:val="28"/>
        </w:rPr>
        <w:t xml:space="preserve">　　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　　首先，雷锋勇于克服困难，自觉为国分忧、勤俭节约、爱岗敬业、奋发进取、乐于奉献的精神，不仅是适应社会主义建设的道德精神动力源泉，也代表先进生产力的发展要求。雷锋时时想着别人，处处为人民服务的无私奉献的精神，这些都是实践“三个代表”的精神财富。其次，雷锋精神作为社会主义思想道德文化的优秀结晶，一方面，由社会主义经济基础决定并服务于经济基础;另一方面，雷锋精神是属于社会主义道德思想文化体系，它的意义和影响不仅早已被历史定格为代表社会主义道德价值取向的一面旗帜，也是代表社会主义先进文化要求的道德体系。</w:t>
      </w:r>
    </w:p>
    <w:p>
      <w:pPr>
        <w:ind w:left="0" w:right="0" w:firstLine="560"/>
        <w:spacing w:before="450" w:after="450" w:line="312" w:lineRule="auto"/>
      </w:pPr>
      <w:r>
        <w:rPr>
          <w:rFonts w:ascii="宋体" w:hAnsi="宋体" w:eastAsia="宋体" w:cs="宋体"/>
          <w:color w:val="000"/>
          <w:sz w:val="28"/>
          <w:szCs w:val="28"/>
        </w:rPr>
        <w:t xml:space="preserve">　　社会的发展呼唤雷锋精神，人民的生活需要雷锋精神，新世纪更需要雷锋精神。只有我们树立长期学雷锋的思想，制定切实可行的措施，采取多种有效形式常抓不懈，雷锋精神才能在各行各业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2026-08-01T10:14:29+08:00</dcterms:created>
  <dcterms:modified xsi:type="dcterms:W3CDTF">2026-08-01T10:14:29+08:00</dcterms:modified>
</cp:coreProperties>
</file>

<file path=docProps/custom.xml><?xml version="1.0" encoding="utf-8"?>
<Properties xmlns="http://schemas.openxmlformats.org/officeDocument/2006/custom-properties" xmlns:vt="http://schemas.openxmlformats.org/officeDocument/2006/docPropsVTypes"/>
</file>