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入党积极分子2025年三季度思想汇报锦集</w:t>
      </w:r>
      <w:bookmarkEnd w:id="1"/>
    </w:p>
    <w:p>
      <w:pPr>
        <w:jc w:val="center"/>
        <w:spacing w:before="0" w:after="450"/>
      </w:pPr>
      <w:r>
        <w:rPr>
          <w:rFonts w:ascii="Arial" w:hAnsi="Arial" w:eastAsia="Arial" w:cs="Arial"/>
          <w:color w:val="999999"/>
          <w:sz w:val="20"/>
          <w:szCs w:val="20"/>
        </w:rPr>
        <w:t xml:space="preserve">来源：网络  作者：雨后彩虹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今天为大家精心准备...</w:t>
      </w:r>
    </w:p>
    <w:p>
      <w:pPr>
        <w:ind w:left="0" w:right="0" w:firstLine="560"/>
        <w:spacing w:before="450" w:after="450" w:line="312" w:lineRule="auto"/>
      </w:pPr>
      <w:r>
        <w:rPr>
          <w:rFonts w:ascii="宋体" w:hAnsi="宋体" w:eastAsia="宋体" w:cs="宋体"/>
          <w:color w:val="000"/>
          <w:sz w:val="28"/>
          <w:szCs w:val="28"/>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今天为大家精心准备了入党积极分子20_年三季度思想汇报锦集，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入党积极分子20_年三季度思想汇报锦集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我作为中国建设银行__分行__支行的入党积极分子，在多年的培养学习过程中，我明确了当代党员的政治使命和责任，掌握了发展党员的基本知识及应具备的基本材料，使我们受益匪浅。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入党积极分子20_年三季度思想汇报锦集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w:t>
      </w:r>
    </w:p>
    <w:p>
      <w:pPr>
        <w:ind w:left="0" w:right="0" w:firstLine="560"/>
        <w:spacing w:before="450" w:after="450" w:line="312" w:lineRule="auto"/>
      </w:pPr>
      <w:r>
        <w:rPr>
          <w:rFonts w:ascii="宋体" w:hAnsi="宋体" w:eastAsia="宋体" w:cs="宋体"/>
          <w:color w:val="000"/>
          <w:sz w:val="28"/>
          <w:szCs w:val="28"/>
        </w:rPr>
        <w:t xml:space="preserve">　　以上是我对当代大学生的思考及对自己今后发展的一点目标。最后希望党组织加强对我的培养和教育。</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入党积极分子20_年三季度思想汇报锦集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一段时间以来，本人在思想上积极要求进步，在工作中积极向党员同志看齐，在生活中悉听党的教诲，经过不断地自我学习，对党的认识也更加深刻。现将本人近期思想情况汇报如下：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&gt;　　一、坚持学习，同心向党</w:t>
      </w:r>
    </w:p>
    <w:p>
      <w:pPr>
        <w:ind w:left="0" w:right="0" w:firstLine="560"/>
        <w:spacing w:before="450" w:after="450" w:line="312" w:lineRule="auto"/>
      </w:pPr>
      <w:r>
        <w:rPr>
          <w:rFonts w:ascii="宋体" w:hAnsi="宋体" w:eastAsia="宋体" w:cs="宋体"/>
          <w:color w:val="000"/>
          <w:sz w:val="28"/>
          <w:szCs w:val="28"/>
        </w:rPr>
        <w:t xml:space="preserve">　　习近平总书记强调“学习需要沉下心来，贵在持之以恒，重在学懂弄通，不能心浮气躁、浅尝辄止、不求甚解。”我认为要提高自身政治觉悟，更加深入地认识党，首先要从党章开始，认真学习马克思列宁主义、毛泽东思想、邓小平理论、“三个代表”重要思想、科学发展观、习近平新时代中国特色社会主义思想，其次是学习党的基础知识，学习科学、文化、法律和业务知识，这也是党章规定的共产党员义务的第一条。想要成为一名合格的党员，只有认真学习党章，才能严格遵守党章;只有严格遵守党章，才能时刻与党保持一致;只有时刻与党保持一致，才能代表先进，服务人民。</w:t>
      </w:r>
    </w:p>
    <w:p>
      <w:pPr>
        <w:ind w:left="0" w:right="0" w:firstLine="560"/>
        <w:spacing w:before="450" w:after="450" w:line="312" w:lineRule="auto"/>
      </w:pPr>
      <w:r>
        <w:rPr>
          <w:rFonts w:ascii="宋体" w:hAnsi="宋体" w:eastAsia="宋体" w:cs="宋体"/>
          <w:color w:val="000"/>
          <w:sz w:val="28"/>
          <w:szCs w:val="28"/>
        </w:rPr>
        <w:t xml:space="preserve">&gt;　　二、加深认知，勇于实践</w:t>
      </w:r>
    </w:p>
    <w:p>
      <w:pPr>
        <w:ind w:left="0" w:right="0" w:firstLine="560"/>
        <w:spacing w:before="450" w:after="450" w:line="312" w:lineRule="auto"/>
      </w:pPr>
      <w:r>
        <w:rPr>
          <w:rFonts w:ascii="宋体" w:hAnsi="宋体" w:eastAsia="宋体" w:cs="宋体"/>
          <w:color w:val="000"/>
          <w:sz w:val="28"/>
          <w:szCs w:val="28"/>
        </w:rPr>
        <w:t xml:space="preserve">　　实践是辩证唯物论的基本的观点，也是是马克思主义哲学的思想精髓。实践不仅帮助我们在不断深入学习的同时避免误入主观主义和形而上的思想歧途，更是帮助我们检验真理的最直接有效的方式。只有与实践相统一的认识，才是正确的认识，才是武装头脑的认识，才是学以致用的认识。认识与实践相统一的原则，就是理论联系实际的原则。要坚持理论联系实际，就必须学以致用。运用马克思主义的立场、观点和方法来改造自我，端正自己的世界观、人生观、价值观，提高为人民谋福利的自觉性。评价一个人能否成为一名合格的共产党员不仅要看他怎么说，更要看他怎么做，看他能不能在端正自己的世界观、人生观、价值观上下功夫，实现勤学善用、知行合一。</w:t>
      </w:r>
    </w:p>
    <w:p>
      <w:pPr>
        <w:ind w:left="0" w:right="0" w:firstLine="560"/>
        <w:spacing w:before="450" w:after="450" w:line="312" w:lineRule="auto"/>
      </w:pPr>
      <w:r>
        <w:rPr>
          <w:rFonts w:ascii="宋体" w:hAnsi="宋体" w:eastAsia="宋体" w:cs="宋体"/>
          <w:color w:val="000"/>
          <w:sz w:val="28"/>
          <w:szCs w:val="28"/>
        </w:rPr>
        <w:t xml:space="preserve">&gt;　　三、勤学善用，知行合一</w:t>
      </w:r>
    </w:p>
    <w:p>
      <w:pPr>
        <w:ind w:left="0" w:right="0" w:firstLine="560"/>
        <w:spacing w:before="450" w:after="450" w:line="312" w:lineRule="auto"/>
      </w:pPr>
      <w:r>
        <w:rPr>
          <w:rFonts w:ascii="宋体" w:hAnsi="宋体" w:eastAsia="宋体" w:cs="宋体"/>
          <w:color w:val="000"/>
          <w:sz w:val="28"/>
          <w:szCs w:val="28"/>
        </w:rPr>
        <w:t xml:space="preserve">　　一是不断学习，提高工作能力。想要成为一名合格的共产党员只有不断学习科学文化知识，提高业务水平，努力提高为人民服务的本领，全心全意为人民服务，非如此则不能达成。当下科技飞速发展，互联网时代已然到来，各种政务平台、办公软件、培训系统，铺天盖地，方便百姓，服务人民的同时，也考验着我们的接受能力。作为一名服务群众的工作人员，只能牢固树立为人民服务宗旨，迎难而上，迎时代而上，不断学习新知，完善自我认知，提高技能水平，方能与时俱进，更好地服务人民。二是严于律己，端正作风。党的六大纪律中，生活纪律是党员在日常生活和社会交往中必须遵守的行为规则，也是我思想和生活的航标。一个人如能做到注重自身品德，在外与人和善，在内家庭美满，在社会公德正义，才是一个高尚的人,一个纯粹的人,一个有道德的人,一个脱离了低级趣味的人,一个有益于人民的人。这个时代缺的不是完美的人，缺的是真心、正义的人，缺的是无畏、同情的人，缺的是一心求真，无问西东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