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怎样写转正申请书党团材料</w:t>
      </w:r>
      <w:bookmarkEnd w:id="1"/>
    </w:p>
    <w:p>
      <w:pPr>
        <w:jc w:val="center"/>
        <w:spacing w:before="0" w:after="450"/>
      </w:pPr>
      <w:r>
        <w:rPr>
          <w:rFonts w:ascii="Arial" w:hAnsi="Arial" w:eastAsia="Arial" w:cs="Arial"/>
          <w:color w:val="999999"/>
          <w:sz w:val="20"/>
          <w:szCs w:val="20"/>
        </w:rPr>
        <w:t xml:space="preserve">来源：网络  作者：雪海孤独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五、怎样写转正申请书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w:t>
      </w:r>
    </w:p>
    <w:p>
      <w:pPr>
        <w:ind w:left="0" w:right="0" w:firstLine="560"/>
        <w:spacing w:before="450" w:after="450" w:line="312" w:lineRule="auto"/>
      </w:pPr>
      <w:r>
        <w:rPr>
          <w:rFonts w:ascii="宋体" w:hAnsi="宋体" w:eastAsia="宋体" w:cs="宋体"/>
          <w:color w:val="000"/>
          <w:sz w:val="28"/>
          <w:szCs w:val="28"/>
        </w:rPr>
        <w:t xml:space="preserve">五、怎样写转正申请书</w:t>
      </w:r>
    </w:p>
    <w:p>
      <w:pPr>
        <w:ind w:left="0" w:right="0" w:firstLine="560"/>
        <w:spacing w:before="450" w:after="450" w:line="312" w:lineRule="auto"/>
      </w:pPr>
      <w:r>
        <w:rPr>
          <w:rFonts w:ascii="宋体" w:hAnsi="宋体" w:eastAsia="宋体" w:cs="宋体"/>
          <w:color w:val="000"/>
          <w:sz w:val="28"/>
          <w:szCs w:val="28"/>
        </w:rPr>
        <w:t xml:space="preserve">预备党员预备期满必须由本人向党组织提出书面转正申请。预备党员预备期满时，应主动向所在党组织提出转为正式党员的书面申请。转正对一个预备党员来说，是郑重向党表明愿意承担一名正式党员必须承担的义务，为共产主义事业奋斗终身，随时准备为了党和人民的利益而贡献自己的一切，这是不能有半点虚伪和强迫的。这也是党组织对预备党员进行党的观念和组织观念教育和考察的重要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2026-04-20T22:57:49+08:00</dcterms:created>
  <dcterms:modified xsi:type="dcterms:W3CDTF">2026-04-20T22:57:49+08:00</dcterms:modified>
</cp:coreProperties>
</file>

<file path=docProps/custom.xml><?xml version="1.0" encoding="utf-8"?>
<Properties xmlns="http://schemas.openxmlformats.org/officeDocument/2006/custom-properties" xmlns:vt="http://schemas.openxmlformats.org/officeDocument/2006/docPropsVTypes"/>
</file>