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11月入党转正申请书模板范文</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的事业、为****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员，不仅要做一个解放思想、实事求是的先锋，更重要的是要在不断改造客观世界的同时，努力改造自己的主观世界，树立****远大理想，做一个彻底的唯物论者和无神论者。为了达到一个***员的标准，实现自已的理想，在平时，我能认真学习党和国家的路线、方针、政策，坚持四项基本原则，拥护改革开放，始终把马列主义、毛泽东思想、***理论及“三个代表”作为自已的行动指南，时刻对照党员标准要求自己的言行，牢固树立正确的人生观、世界观、价值观，处处维护党的形象和利益。不信谣，不传谣，在思想上、行动上同党中央保持高度一致，经受了组织对我的严峻考验。在上级行党委开展的“依法合规经营”、“十七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在工作上，我能严格执行各项规章制度，按原则办事，牢固树立“热爱农行，献身农行”的思想，牢固树立“服务就是效益”的思想，服从组织安排，谨记党的教诲，牢记党的宗旨，不忘入党申请，认真履行岗位职责，刻苦钻研业务知识，带头完成组织交给的各项任务，处处起模范带头作用,积极实践***同志关于“三个代表”的具体要求。在行党委开展“两加快，两提高”活动中，我能紧紧围绕党委的中心工作，以满腔的热情、扎实的作风、勇于吃苦的精神投入到业务经营之中去。做到不为任务为义务，不为个人为他人，不为局部为全部，不为票子为样子。在我行计算机设备处于“超龄服役”的情况下，我能够利用休息时间研究机器性能、故障原因、排除方法，有效地保证了电脑正常运转，促进了业务经营活动的顺利开展。为配合工资分配制度改革，我充分利用所掌握的知识，不遗余力地发挥自已的技术优势，主动编写应用程序，在较短的时间内开发了一套客户经理考核系统，摆脱了手工记帐、重复统计、浪费人力、反映不实的操作时代。尤其是今年初，基层网点推行柜员制以后，我除了协助领导做好abis系统程序的调整和测试，还加班加点编制以柜员业务量和现金收付量为主体的考核应用程序，牺牲了大量的休息时间，从不叫苦叫累，而且毫无怨言，表现出强烈的事业心和责任感，为我行的改革和发展作出了艰苦的努力，以自己的实际行动为职工群众树立了良好的榜样，受到了全行干部职工的一致好评。以上汇报，不足之处，恳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