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入党转正申请书通用模板</w:t>
      </w:r>
      <w:bookmarkEnd w:id="1"/>
    </w:p>
    <w:p>
      <w:pPr>
        <w:jc w:val="center"/>
        <w:spacing w:before="0" w:after="450"/>
      </w:pPr>
      <w:r>
        <w:rPr>
          <w:rFonts w:ascii="Arial" w:hAnsi="Arial" w:eastAsia="Arial" w:cs="Arial"/>
          <w:color w:val="999999"/>
          <w:sz w:val="20"/>
          <w:szCs w:val="20"/>
        </w:rPr>
        <w:t xml:space="preserve">来源：网络  作者：红尘浅笑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　　在九届人大二次会议上国务院总理朱容基所做的《政府工作报告》中，我们看到：我国去年国内生产总值比去年增长7.8%，虽然略低于8%的预定目标，但这是在抵御亚洲金融危机的冲击和战胜国内特大洪涝灾害的情况下取得的，来之不易。去年，国有企业下岗职工基本生活保障和再就业工作普遍加强，全年共有600多万下岗职工实现了再就业。国务院机构改革进展顺利，组成部门从40个减少到29个，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　　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通过对我国第九届全国人大二次会议的有关文件的学习，我对党的认识又从党实际的工作中得到了深入，以前我的认识还只是停留在理论基础之上。我深刻体会到：我国党中央领导的政府是强有力的，中国共产党是全国人民凝聚在一起的核心，能够成为党的一分子，我将感到无上光荣!</w:t>
      </w:r>
    </w:p>
    <w:p>
      <w:pPr>
        <w:ind w:left="0" w:right="0" w:firstLine="560"/>
        <w:spacing w:before="450" w:after="450" w:line="312" w:lineRule="auto"/>
      </w:pPr>
      <w:r>
        <w:rPr>
          <w:rFonts w:ascii="宋体" w:hAnsi="宋体" w:eastAsia="宋体" w:cs="宋体"/>
          <w:color w:val="000"/>
          <w:sz w:val="28"/>
          <w:szCs w:val="28"/>
        </w:rPr>
        <w:t xml:space="preserve">　　20_年5月8日，以美国为首的北约集团悍然攻击了我国驻南斯拉夫大使馆，全国人民被激怒了。5月9日早上，我和全校同学一道上街游行，抗议和申讨北约集团的这一暴行。一路上，我和同学们高喊着\"打倒美帝\"、\"还我同胞\"的口号发泄着长久以来一直忍受着的美国在各个领域挤压和欺负祖国母亲的怨气。从这次游行中，我和同学们的爱国热情空前高涨，大家又亲身经历了一次爱国主义教育。经过了这一事件，我更加觉得在当前，我只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　　今年是祖国的50岁生日，还有澳门回归这一大喜事，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　　请党组织考虑我的转正请求。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2026-11-01T02:06:06+08:00</dcterms:created>
  <dcterms:modified xsi:type="dcterms:W3CDTF">2026-11-01T02:06:06+08:00</dcterms:modified>
</cp:coreProperties>
</file>

<file path=docProps/custom.xml><?xml version="1.0" encoding="utf-8"?>
<Properties xmlns="http://schemas.openxmlformats.org/officeDocument/2006/custom-properties" xmlns:vt="http://schemas.openxmlformats.org/officeDocument/2006/docPropsVTypes"/>
</file>