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娄霆严重违纪违法案例以案促改心得体会</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结合当前热点形势，小编为你整理了《坚持政治建警全面从严治警心得体会》范文，以便大家在工作学习时参照借鉴。当然，你还可以在搜索到更多与《坚持政治建警全面从严治警心得体会》的相关范本。坚持政治建警全面从严治警心得体会按照上级公安机关以及分局党委...</w:t>
      </w:r>
    </w:p>
    <w:p>
      <w:pPr>
        <w:ind w:left="0" w:right="0" w:firstLine="560"/>
        <w:spacing w:before="450" w:after="450" w:line="312" w:lineRule="auto"/>
      </w:pPr>
      <w:r>
        <w:rPr>
          <w:rFonts w:ascii="宋体" w:hAnsi="宋体" w:eastAsia="宋体" w:cs="宋体"/>
          <w:color w:val="000"/>
          <w:sz w:val="28"/>
          <w:szCs w:val="28"/>
        </w:rPr>
        <w:t xml:space="preserve">结合当前热点形势，小编为你整理了《坚持政治建警全面从严治警心得体会》范文，以便大家在工作学习时参照借鉴。当然，你还可以在搜索到更多与《坚持政治建警全面从严治警心得体会》的相关范本。</w:t>
      </w:r>
    </w:p>
    <w:p>
      <w:pPr>
        <w:ind w:left="0" w:right="0" w:firstLine="560"/>
        <w:spacing w:before="450" w:after="450" w:line="312" w:lineRule="auto"/>
      </w:pPr>
      <w:r>
        <w:rPr>
          <w:rFonts w:ascii="宋体" w:hAnsi="宋体" w:eastAsia="宋体" w:cs="宋体"/>
          <w:color w:val="000"/>
          <w:sz w:val="28"/>
          <w:szCs w:val="28"/>
        </w:rPr>
        <w:t xml:space="preserve">坚持政治建警全面从严治警心得体会</w:t>
      </w:r>
    </w:p>
    <w:p>
      <w:pPr>
        <w:ind w:left="0" w:right="0" w:firstLine="560"/>
        <w:spacing w:before="450" w:after="450" w:line="312" w:lineRule="auto"/>
      </w:pPr>
      <w:r>
        <w:rPr>
          <w:rFonts w:ascii="宋体" w:hAnsi="宋体" w:eastAsia="宋体" w:cs="宋体"/>
          <w:color w:val="000"/>
          <w:sz w:val="28"/>
          <w:szCs w:val="28"/>
        </w:rPr>
        <w:t xml:space="preserve">按照上级公安机关以及分局党委的安排部署，我认真学习了《******在向人民警察队伍授旗仪式上的训词》、《******在2025年全国公安工作会议上的讲话》、《***在中央深改委会议上的讲话》、《***对政法工作作出重要指示》、《***：努力造就一支忠诚干净担当的高素质干部队伍》结合我本人当前的工作和思想现状，特别是近期民警连续发生违法违纪行为现象，存在以下几个突出问题：一是抓思想政治建设、教育方面还做得不够好，有时只埋头抓业务，忽视思政教育，有针对性细致工作还做得不到位，特别思想政治教育工作有松懈;二是业务和行政管理还存在不足之处;三是抓法规制度规范行为，日常履行情况不好，四是发现问题迅速上升为理性思考，采取相应的应对措施也还不及时。针对上述存在的问题，我认为我们在这次加强纪律作风建设专题学习讨论活动中要做到以下几点：</w:t>
      </w:r>
    </w:p>
    <w:p>
      <w:pPr>
        <w:ind w:left="0" w:right="0" w:firstLine="560"/>
        <w:spacing w:before="450" w:after="450" w:line="312" w:lineRule="auto"/>
      </w:pPr>
      <w:r>
        <w:rPr>
          <w:rFonts w:ascii="宋体" w:hAnsi="宋体" w:eastAsia="宋体" w:cs="宋体"/>
          <w:color w:val="000"/>
          <w:sz w:val="28"/>
          <w:szCs w:val="28"/>
        </w:rPr>
        <w:t xml:space="preserve">第一，坚持理论联系实际，把理论学习和工作实际紧密结合起来，做到学有成效。不断增强政治素养、政治觉悟和政治警觉性，把学习和实际工作联系起来，用理论制度指导、规范自己工作，在实践中进一步增强自身免疫力，免除或杜绝出现各种违法、违纪现象的发生。</w:t>
      </w:r>
    </w:p>
    <w:p>
      <w:pPr>
        <w:ind w:left="0" w:right="0" w:firstLine="560"/>
        <w:spacing w:before="450" w:after="450" w:line="312" w:lineRule="auto"/>
      </w:pPr>
      <w:r>
        <w:rPr>
          <w:rFonts w:ascii="宋体" w:hAnsi="宋体" w:eastAsia="宋体" w:cs="宋体"/>
          <w:color w:val="000"/>
          <w:sz w:val="28"/>
          <w:szCs w:val="28"/>
        </w:rPr>
        <w:t xml:space="preserve">第二，把理论学习和业务学习有机结合起来，有效提高整体业务水平。用党委的要求对照检查自己的工作，总结优点，找出差距，切实在提高思想素质的同时，把业务素质、业务水平提高一个档次。</w:t>
      </w:r>
    </w:p>
    <w:p>
      <w:pPr>
        <w:ind w:left="0" w:right="0" w:firstLine="560"/>
        <w:spacing w:before="450" w:after="450" w:line="312" w:lineRule="auto"/>
      </w:pPr>
      <w:r>
        <w:rPr>
          <w:rFonts w:ascii="宋体" w:hAnsi="宋体" w:eastAsia="宋体" w:cs="宋体"/>
          <w:color w:val="000"/>
          <w:sz w:val="28"/>
          <w:szCs w:val="28"/>
        </w:rPr>
        <w:t xml:space="preserve">第三，把理论学习和职业道德的培养联系起来，端正执法为民思想，树立起良好的人民警察职业道德规范。我们要坚持把教育整顿与职业道德培养结合起来，正本清源，树立和展现良好的职业道德风范，实现队伍正规化建设目标。职业道德规范问题说到底就是对人民群众的态度问题，只有把学习和培养职业道德联系起来，我们才能做到内强素质，外树形象。</w:t>
      </w:r>
    </w:p>
    <w:p>
      <w:pPr>
        <w:ind w:left="0" w:right="0" w:firstLine="560"/>
        <w:spacing w:before="450" w:after="450" w:line="312" w:lineRule="auto"/>
      </w:pPr>
      <w:r>
        <w:rPr>
          <w:rFonts w:ascii="宋体" w:hAnsi="宋体" w:eastAsia="宋体" w:cs="宋体"/>
          <w:color w:val="000"/>
          <w:sz w:val="28"/>
          <w:szCs w:val="28"/>
        </w:rPr>
        <w:t xml:space="preserve">第四，把理论学习和落实政策法规条例结合起来，从而提高自己遵纪守法的自觉性。学习《人民警察法》、《人民警察内务条令》“五条禁令”和“五个严禁”，就必须从“严”字入手，做到“五严”，即：真严，严得较劲;齐严，严得一致;会严，严得到位;细严，严得具体;常严，严得一贯。只有从严治警，才能有效避免、杜绝各种的违纪违法现象发生。</w:t>
      </w:r>
    </w:p>
    <w:p>
      <w:pPr>
        <w:ind w:left="0" w:right="0" w:firstLine="560"/>
        <w:spacing w:before="450" w:after="450" w:line="312" w:lineRule="auto"/>
      </w:pPr>
      <w:r>
        <w:rPr>
          <w:rFonts w:ascii="宋体" w:hAnsi="宋体" w:eastAsia="宋体" w:cs="宋体"/>
          <w:color w:val="000"/>
          <w:sz w:val="28"/>
          <w:szCs w:val="28"/>
        </w:rPr>
        <w:t xml:space="preserve">第五，把理论学习和认真细致剖析自己结合起来，使自己得到一次新的提高。我决心在学习中，对自己认真做一次剖析，严格对照检查自己，发扬成绩，克服缺点，在今后的工作中率先垂范，以自己实实在在的行动做到“八个带头”：带头以身作则，为人表率;带头严守纪律，确保政令、警令畅通;带头解放思想，开拓创新;带头求真务实，真抓实干;带头严格执行民主集中制，支持领导的工作;带头坚持执法为民，秉公办事;带头遵守党规党法，做模范党员;带头加强学习，苦练内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2026-09-12T14:43:28+08:00</dcterms:created>
  <dcterms:modified xsi:type="dcterms:W3CDTF">2026-09-12T14:43:28+08:00</dcterms:modified>
</cp:coreProperties>
</file>

<file path=docProps/custom.xml><?xml version="1.0" encoding="utf-8"?>
<Properties xmlns="http://schemas.openxmlformats.org/officeDocument/2006/custom-properties" xmlns:vt="http://schemas.openxmlformats.org/officeDocument/2006/docPropsVTypes"/>
</file>