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2025年党员参加政治轮训心得体会</w:t>
      </w:r>
      <w:bookmarkEnd w:id="1"/>
    </w:p>
    <w:p>
      <w:pPr>
        <w:jc w:val="center"/>
        <w:spacing w:before="0" w:after="450"/>
      </w:pPr>
      <w:r>
        <w:rPr>
          <w:rFonts w:ascii="Arial" w:hAnsi="Arial" w:eastAsia="Arial" w:cs="Arial"/>
          <w:color w:val="999999"/>
          <w:sz w:val="20"/>
          <w:szCs w:val="20"/>
        </w:rPr>
        <w:t xml:space="preserve">来源：网络  作者：岁月静好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为深入学习贯彻***新时代中国特色社会主义思想，落实“解放思想、改革创新、扩大开放、担当实干”工作方针，推动经济社会高质量发展。通过主题教育在思想认识上的收获，结合平时学习工作情况，现对自我的党性进行一次深入分析，总结经验，找出差距，以利于...</w:t>
      </w:r>
    </w:p>
    <w:p>
      <w:pPr>
        <w:ind w:left="0" w:right="0" w:firstLine="560"/>
        <w:spacing w:before="450" w:after="450" w:line="312" w:lineRule="auto"/>
      </w:pPr>
      <w:r>
        <w:rPr>
          <w:rFonts w:ascii="宋体" w:hAnsi="宋体" w:eastAsia="宋体" w:cs="宋体"/>
          <w:color w:val="000"/>
          <w:sz w:val="28"/>
          <w:szCs w:val="28"/>
        </w:rPr>
        <w:t xml:space="preserve">为深入学习贯彻***新时代中国特色社会主义思想，落实“解放思想、改革创新、扩大开放、担当实干”工作方针，推动经济社会高质量发展。通过主题教育在思想认识上的收获，结合平时学习工作情况，现对自我的党性进行一次深入分析，总结经验，找出差距，以利于今后能更好地开展工作，切切实实为人民服务。</w:t>
      </w:r>
    </w:p>
    <w:p>
      <w:pPr>
        <w:ind w:left="0" w:right="0" w:firstLine="560"/>
        <w:spacing w:before="450" w:after="450" w:line="312" w:lineRule="auto"/>
      </w:pPr>
      <w:r>
        <w:rPr>
          <w:rFonts w:ascii="宋体" w:hAnsi="宋体" w:eastAsia="宋体" w:cs="宋体"/>
          <w:color w:val="000"/>
          <w:sz w:val="28"/>
          <w:szCs w:val="28"/>
        </w:rPr>
        <w:t xml:space="preserve">一、查摆的主要问题及表现</w:t>
      </w:r>
    </w:p>
    <w:p>
      <w:pPr>
        <w:ind w:left="0" w:right="0" w:firstLine="560"/>
        <w:spacing w:before="450" w:after="450" w:line="312" w:lineRule="auto"/>
      </w:pPr>
      <w:r>
        <w:rPr>
          <w:rFonts w:ascii="宋体" w:hAnsi="宋体" w:eastAsia="宋体" w:cs="宋体"/>
          <w:color w:val="000"/>
          <w:sz w:val="28"/>
          <w:szCs w:val="28"/>
        </w:rPr>
        <w:t xml:space="preserve">本次主题教育，提出要把检视问题贯穿始终，就必须广泛听取意见，把思想、工作、自身摆进去，认真检视反思，把问题找实、把根源挖深。对照市委作风兴市办提出的“扎差距、树目标、抓落实”的基本思路查摆，本人在理论学习、思想政治、服务群众、担当作为、清正廉洁等方面存在以下问题和不足：</w:t>
      </w:r>
    </w:p>
    <w:p>
      <w:pPr>
        <w:ind w:left="0" w:right="0" w:firstLine="560"/>
        <w:spacing w:before="450" w:after="450" w:line="312" w:lineRule="auto"/>
      </w:pPr>
      <w:r>
        <w:rPr>
          <w:rFonts w:ascii="宋体" w:hAnsi="宋体" w:eastAsia="宋体" w:cs="宋体"/>
          <w:color w:val="000"/>
          <w:sz w:val="28"/>
          <w:szCs w:val="28"/>
        </w:rPr>
        <w:t xml:space="preserve">（一）在理论学习方面</w:t>
      </w:r>
    </w:p>
    <w:p>
      <w:pPr>
        <w:ind w:left="0" w:right="0" w:firstLine="560"/>
        <w:spacing w:before="450" w:after="450" w:line="312" w:lineRule="auto"/>
      </w:pPr>
      <w:r>
        <w:rPr>
          <w:rFonts w:ascii="宋体" w:hAnsi="宋体" w:eastAsia="宋体" w:cs="宋体"/>
          <w:color w:val="000"/>
          <w:sz w:val="28"/>
          <w:szCs w:val="28"/>
        </w:rPr>
        <w:t xml:space="preserve">对“党的领导核心作用”认识不到位，在民主决策时，对于不是自己分管的工作未能深入分析并发表意见，在履行参谋协助作用时有差距。在学习党规党章、《*****党组工作条例》、******系列重要讲话精神等规章条例和先进思想方面缺乏主动性，一定程度上还存在“重业务，轻理论”的思想，以被动安排代替主动学习，在“带头学”“主动学”“深入学”方面做的不到位，在**党支部上党课或开展集中学习时，没有很好地将先进思想和理论结合业务进行宣传，在学用政策方面有待提高。</w:t>
      </w:r>
    </w:p>
    <w:p>
      <w:pPr>
        <w:ind w:left="0" w:right="0" w:firstLine="560"/>
        <w:spacing w:before="450" w:after="450" w:line="312" w:lineRule="auto"/>
      </w:pPr>
      <w:r>
        <w:rPr>
          <w:rFonts w:ascii="宋体" w:hAnsi="宋体" w:eastAsia="宋体" w:cs="宋体"/>
          <w:color w:val="000"/>
          <w:sz w:val="28"/>
          <w:szCs w:val="28"/>
        </w:rPr>
        <w:t xml:space="preserve">（二）在思想政治方面</w:t>
      </w:r>
    </w:p>
    <w:p>
      <w:pPr>
        <w:ind w:left="0" w:right="0" w:firstLine="560"/>
        <w:spacing w:before="450" w:after="450" w:line="312" w:lineRule="auto"/>
      </w:pPr>
      <w:r>
        <w:rPr>
          <w:rFonts w:ascii="宋体" w:hAnsi="宋体" w:eastAsia="宋体" w:cs="宋体"/>
          <w:color w:val="000"/>
          <w:sz w:val="28"/>
          <w:szCs w:val="28"/>
        </w:rPr>
        <w:t xml:space="preserve">对意识形态工作认识不到位，在观察员工思想动态，捕捉意识偏差苗头等方面不够及时。平时忙于经营业务工作的开展，较少与干部职工谈心谈话，未能及时主动关心和了解基层员工工作和生活状况，对员工思想和行动把握上存在偏差，未能形成一层抓一层，层层压实责任的网格管理机制，真正将意识形态“防患于未然”的正面引导作用发挥充分。</w:t>
      </w:r>
    </w:p>
    <w:p>
      <w:pPr>
        <w:ind w:left="0" w:right="0" w:firstLine="560"/>
        <w:spacing w:before="450" w:after="450" w:line="312" w:lineRule="auto"/>
      </w:pPr>
      <w:r>
        <w:rPr>
          <w:rFonts w:ascii="宋体" w:hAnsi="宋体" w:eastAsia="宋体" w:cs="宋体"/>
          <w:color w:val="000"/>
          <w:sz w:val="28"/>
          <w:szCs w:val="28"/>
        </w:rPr>
        <w:t xml:space="preserve">（三）在服务群众方面</w:t>
      </w:r>
    </w:p>
    <w:p>
      <w:pPr>
        <w:ind w:left="0" w:right="0" w:firstLine="560"/>
        <w:spacing w:before="450" w:after="450" w:line="312" w:lineRule="auto"/>
      </w:pPr>
      <w:r>
        <w:rPr>
          <w:rFonts w:ascii="宋体" w:hAnsi="宋体" w:eastAsia="宋体" w:cs="宋体"/>
          <w:color w:val="000"/>
          <w:sz w:val="28"/>
          <w:szCs w:val="28"/>
        </w:rPr>
        <w:t xml:space="preserve">一是在城市基础设施建设过程中，听民声、察民情、解民忧不足，有时对群众反馈“出行难”“噪声大”等问题，重视程度不够，解决不及时。这些伴随项目建设必然会出现的“阵痛”问题，由于没有及时采取必要的措施为群众“疏解止痛”，让本就是为民服务的项目在服务人民上打了折扣。二是部分民生项目推进缓慢，如：长洲岛南北堤项目、三污官网项目等建设推进缓慢，解决项目征拆、资金短缺、报批报建等痛点、难点、堵点及历史遗留问题的方法不多。</w:t>
      </w:r>
    </w:p>
    <w:p>
      <w:pPr>
        <w:ind w:left="0" w:right="0" w:firstLine="560"/>
        <w:spacing w:before="450" w:after="450" w:line="312" w:lineRule="auto"/>
      </w:pPr>
      <w:r>
        <w:rPr>
          <w:rFonts w:ascii="宋体" w:hAnsi="宋体" w:eastAsia="宋体" w:cs="宋体"/>
          <w:color w:val="000"/>
          <w:sz w:val="28"/>
          <w:szCs w:val="28"/>
        </w:rPr>
        <w:t xml:space="preserve">（四）在担当作为方面</w:t>
      </w:r>
    </w:p>
    <w:p>
      <w:pPr>
        <w:ind w:left="0" w:right="0" w:firstLine="560"/>
        <w:spacing w:before="450" w:after="450" w:line="312" w:lineRule="auto"/>
      </w:pPr>
      <w:r>
        <w:rPr>
          <w:rFonts w:ascii="宋体" w:hAnsi="宋体" w:eastAsia="宋体" w:cs="宋体"/>
          <w:color w:val="000"/>
          <w:sz w:val="28"/>
          <w:szCs w:val="28"/>
        </w:rPr>
        <w:t xml:space="preserve">党组织标准化规范化建设与上级要求有差距。比如：**党支部开展党建活动整体质量不高，形式单一，效果欠缺，在执行中过多依赖上级党组织，自主创新能力不足，党建品牌“党建铸魂，匠心追梦”内涵不够，活动设计与业务脱节，没有形成品牌特色活动，未能真正实现党建引领业务高质量发展。党的建设创新工程作用发挥不充分。在践行“书记在现场”一线工作法方面，动真碰硬、敢想敢干的魄力不足，在一线解决问题的效率有待进一步提高，责任传导压得不严不实，头雁效应发挥不够充分。在“对标先进又好又快”方面，对标标的不够精准明晰，未能以目标为导向优化细化具体措施，执行力不足。</w:t>
      </w:r>
    </w:p>
    <w:p>
      <w:pPr>
        <w:ind w:left="0" w:right="0" w:firstLine="560"/>
        <w:spacing w:before="450" w:after="450" w:line="312" w:lineRule="auto"/>
      </w:pPr>
      <w:r>
        <w:rPr>
          <w:rFonts w:ascii="宋体" w:hAnsi="宋体" w:eastAsia="宋体" w:cs="宋体"/>
          <w:color w:val="000"/>
          <w:sz w:val="28"/>
          <w:szCs w:val="28"/>
        </w:rPr>
        <w:t xml:space="preserve">（五）在清正廉洁方面</w:t>
      </w:r>
    </w:p>
    <w:p>
      <w:pPr>
        <w:ind w:left="0" w:right="0" w:firstLine="560"/>
        <w:spacing w:before="450" w:after="450" w:line="312" w:lineRule="auto"/>
      </w:pPr>
      <w:r>
        <w:rPr>
          <w:rFonts w:ascii="宋体" w:hAnsi="宋体" w:eastAsia="宋体" w:cs="宋体"/>
          <w:color w:val="000"/>
          <w:sz w:val="28"/>
          <w:szCs w:val="28"/>
        </w:rPr>
        <w:t xml:space="preserve">主体责任意识不够强，在履行“一岗双责”时不够到位。本人分管的**以城市基础设施建设为主业，属于廉政风险高发领域，在党风廉政建设方面，对重点岗位谈心谈话较少，警示教育工作还不够到位，廉政建设以宣传为主，方法不够丰富，效果不够深入，未能达到警钟长鸣的效果。</w:t>
      </w:r>
    </w:p>
    <w:p>
      <w:pPr>
        <w:ind w:left="0" w:right="0" w:firstLine="560"/>
        <w:spacing w:before="450" w:after="450" w:line="312" w:lineRule="auto"/>
      </w:pPr>
      <w:r>
        <w:rPr>
          <w:rFonts w:ascii="宋体" w:hAnsi="宋体" w:eastAsia="宋体" w:cs="宋体"/>
          <w:color w:val="000"/>
          <w:sz w:val="28"/>
          <w:szCs w:val="28"/>
        </w:rPr>
        <w:t xml:space="preserve">二、问题根源剖析</w:t>
      </w:r>
    </w:p>
    <w:p>
      <w:pPr>
        <w:ind w:left="0" w:right="0" w:firstLine="560"/>
        <w:spacing w:before="450" w:after="450" w:line="312" w:lineRule="auto"/>
      </w:pPr>
      <w:r>
        <w:rPr>
          <w:rFonts w:ascii="宋体" w:hAnsi="宋体" w:eastAsia="宋体" w:cs="宋体"/>
          <w:color w:val="000"/>
          <w:sz w:val="28"/>
          <w:szCs w:val="28"/>
        </w:rPr>
        <w:t xml:space="preserve">以上存在的问题，虽然有一定的客观原因，但主要是主观原因造成的。通过对自身存在的问题进行深刻反省，深感这些问题的产生有深层次的原因，主要是与政治理论学习不够，政治思想不强，正确的世界观、人生观、价值观树立不牢直接相关。问题出在表面上，根子生在思想上，通过更深层次上的分析，主要有以下几点原因：</w:t>
      </w:r>
    </w:p>
    <w:p>
      <w:pPr>
        <w:ind w:left="0" w:right="0" w:firstLine="560"/>
        <w:spacing w:before="450" w:after="450" w:line="312" w:lineRule="auto"/>
      </w:pPr>
      <w:r>
        <w:rPr>
          <w:rFonts w:ascii="宋体" w:hAnsi="宋体" w:eastAsia="宋体" w:cs="宋体"/>
          <w:color w:val="000"/>
          <w:sz w:val="28"/>
          <w:szCs w:val="28"/>
        </w:rPr>
        <w:t xml:space="preserve">（一）政治素养修为不够。对党章党规特别是***新时代中国特色社会主义思想及系列重要讲话领会不够深入，没有做到“入心入脑”，在转化先进理论指导实践方面有差距。在引领基层党支部党建工作中投入不够，带头作用发挥不够充分，执行落实上与上级要求有差距。对理论的学习不够深刻，重于形式，自主学习目标不够强烈，浅尝辄止，所以不能很好的将理论与实践完美的结合起来，每次学习都没有系统的学习规划，这造成了没</w:t>
      </w:r>
    </w:p>
    <w:p>
      <w:pPr>
        <w:ind w:left="0" w:right="0" w:firstLine="560"/>
        <w:spacing w:before="450" w:after="450" w:line="312" w:lineRule="auto"/>
      </w:pPr>
      <w:r>
        <w:rPr>
          <w:rFonts w:ascii="宋体" w:hAnsi="宋体" w:eastAsia="宋体" w:cs="宋体"/>
          <w:color w:val="000"/>
          <w:sz w:val="28"/>
          <w:szCs w:val="28"/>
        </w:rPr>
        <w:t xml:space="preserve">有深入的、透彻的、持续的学习动力。</w:t>
      </w:r>
    </w:p>
    <w:p>
      <w:pPr>
        <w:ind w:left="0" w:right="0" w:firstLine="560"/>
        <w:spacing w:before="450" w:after="450" w:line="312" w:lineRule="auto"/>
      </w:pPr>
      <w:r>
        <w:rPr>
          <w:rFonts w:ascii="宋体" w:hAnsi="宋体" w:eastAsia="宋体" w:cs="宋体"/>
          <w:color w:val="000"/>
          <w:sz w:val="28"/>
          <w:szCs w:val="28"/>
        </w:rPr>
        <w:t xml:space="preserve">（二）创新开拓思路不够。在**安全文明生产、项目建设方面，革新探索不够，动真碰硬、突破瓶颈的动力不足，经验主义依然占上风，查缺补漏、革故鼎新的能力有所欠缺。面对项目建设“资金筹措难、报批报建难、征地拆迁难、施工管理难、移交接管难”五大难题，解决办法不多，思想固化，缺乏破局破冰、开拓创新的好思路、好办法。</w:t>
      </w:r>
    </w:p>
    <w:p>
      <w:pPr>
        <w:ind w:left="0" w:right="0" w:firstLine="560"/>
        <w:spacing w:before="450" w:after="450" w:line="312" w:lineRule="auto"/>
      </w:pPr>
      <w:r>
        <w:rPr>
          <w:rFonts w:ascii="宋体" w:hAnsi="宋体" w:eastAsia="宋体" w:cs="宋体"/>
          <w:color w:val="000"/>
          <w:sz w:val="28"/>
          <w:szCs w:val="28"/>
        </w:rPr>
        <w:t xml:space="preserve">（三）工作作风转变不够。工作中主观能动性发挥不够充分，落实工作方面有时疲于应付，满足于开会了就行、发文了就行，交代了就行，有消极懈怠情绪。在探索项目建设高质量发展过程中，在解决项目建设难题时担当作为不够，工作成效不够明显，作风转型的引领带头作用不够突出。工作责任心有所弱化。对近年来工作中所取得的一点成绩，自我感觉良好，存在自满的情况。而对工作中碰到的困难，往往更多地强调客观条件，较少从主观上寻找原因，导致对自己的党性锻炼有所放松，以至在思想上存在患得患失的个人主义倾向。</w:t>
      </w:r>
    </w:p>
    <w:p>
      <w:pPr>
        <w:ind w:left="0" w:right="0" w:firstLine="560"/>
        <w:spacing w:before="450" w:after="450" w:line="312" w:lineRule="auto"/>
      </w:pPr>
      <w:r>
        <w:rPr>
          <w:rFonts w:ascii="宋体" w:hAnsi="宋体" w:eastAsia="宋体" w:cs="宋体"/>
          <w:color w:val="000"/>
          <w:sz w:val="28"/>
          <w:szCs w:val="28"/>
        </w:rPr>
        <w:t xml:space="preserve">（四）经营管理标准不够高。分管的安全生产和**经营管理工作在实现项目高质量推进、安全文明生产、资金效能提升、系统风险防控、节约资源成本等精细化管理方面，转型时间长，标准不高，易于满足现状。在企业管理制度上未能做到各项经营行为均“有规可依”，内控制度中仍欠缺工程现场验收管理防控制度，内控制度更新和完善不够及时。</w:t>
      </w:r>
    </w:p>
    <w:p>
      <w:pPr>
        <w:ind w:left="0" w:right="0" w:firstLine="560"/>
        <w:spacing w:before="450" w:after="450" w:line="312" w:lineRule="auto"/>
      </w:pPr>
      <w:r>
        <w:rPr>
          <w:rFonts w:ascii="宋体" w:hAnsi="宋体" w:eastAsia="宋体" w:cs="宋体"/>
          <w:color w:val="000"/>
          <w:sz w:val="28"/>
          <w:szCs w:val="28"/>
        </w:rPr>
        <w:t xml:space="preserve">三、下一步改进措施</w:t>
      </w:r>
    </w:p>
    <w:p>
      <w:pPr>
        <w:ind w:left="0" w:right="0" w:firstLine="560"/>
        <w:spacing w:before="450" w:after="450" w:line="312" w:lineRule="auto"/>
      </w:pPr>
      <w:r>
        <w:rPr>
          <w:rFonts w:ascii="宋体" w:hAnsi="宋体" w:eastAsia="宋体" w:cs="宋体"/>
          <w:color w:val="000"/>
          <w:sz w:val="28"/>
          <w:szCs w:val="28"/>
        </w:rPr>
        <w:t xml:space="preserve">本次主题教育中提出要把整改落实贯穿始终，就必须改字当头、立查立改、即知即改、持续整改，确保对症下药，达到预期的目的。对以上问题，我将认真对待，一项一项抓好整改落实，主要从以下方面入手：</w:t>
      </w:r>
    </w:p>
    <w:p>
      <w:pPr>
        <w:ind w:left="0" w:right="0" w:firstLine="560"/>
        <w:spacing w:before="450" w:after="450" w:line="312" w:lineRule="auto"/>
      </w:pPr>
      <w:r>
        <w:rPr>
          <w:rFonts w:ascii="宋体" w:hAnsi="宋体" w:eastAsia="宋体" w:cs="宋体"/>
          <w:color w:val="000"/>
          <w:sz w:val="28"/>
          <w:szCs w:val="28"/>
        </w:rPr>
        <w:t xml:space="preserve">（一）加强政治理论学习，发挥带头作用</w:t>
      </w:r>
    </w:p>
    <w:p>
      <w:pPr>
        <w:ind w:left="0" w:right="0" w:firstLine="560"/>
        <w:spacing w:before="450" w:after="450" w:line="312" w:lineRule="auto"/>
      </w:pPr>
      <w:r>
        <w:rPr>
          <w:rFonts w:ascii="宋体" w:hAnsi="宋体" w:eastAsia="宋体" w:cs="宋体"/>
          <w:color w:val="000"/>
          <w:sz w:val="28"/>
          <w:szCs w:val="28"/>
        </w:rPr>
        <w:t xml:space="preserve">一是深入学习贯彻***新时代中国特色社会主义思想和党的***及二中、三中、四中全会精神，提高政治站位和政治敏锐性，严格执行党的路线、方针和政策，切实履行党建工作责任，增强党组织“战斗力”，在党建标准化规范化建设及创新活动上下功夫。二是引领干部群众向党组织靠拢，进一步培养和发展集团关键领域、重要岗位、骨干力量的党员比例，增强党员先锋模范带头作用和整体党员的凝聚力、向心力、影响力。三是强化大局意识，对党委会上不是自己分管的领域也能充分发表意见，切实履行参谋、协助决策的职能。四是切实提高基层党建工作标准，创新方式方法促进党建与业务相融相促。五是抓实抓细意识形态教育工作，促进意识形态教育与廉政建设、作风建设同频共振。</w:t>
      </w:r>
    </w:p>
    <w:p>
      <w:pPr>
        <w:ind w:left="0" w:right="0" w:firstLine="560"/>
        <w:spacing w:before="450" w:after="450" w:line="312" w:lineRule="auto"/>
      </w:pPr>
      <w:r>
        <w:rPr>
          <w:rFonts w:ascii="宋体" w:hAnsi="宋体" w:eastAsia="宋体" w:cs="宋体"/>
          <w:color w:val="000"/>
          <w:sz w:val="28"/>
          <w:szCs w:val="28"/>
        </w:rPr>
        <w:t xml:space="preserve">（二）加快推进缓慢民生项目建设和验收工作</w:t>
      </w:r>
    </w:p>
    <w:p>
      <w:pPr>
        <w:ind w:left="0" w:right="0" w:firstLine="560"/>
        <w:spacing w:before="450" w:after="450" w:line="312" w:lineRule="auto"/>
      </w:pPr>
      <w:r>
        <w:rPr>
          <w:rFonts w:ascii="宋体" w:hAnsi="宋体" w:eastAsia="宋体" w:cs="宋体"/>
          <w:color w:val="000"/>
          <w:sz w:val="28"/>
          <w:szCs w:val="28"/>
        </w:rPr>
        <w:t xml:space="preserve">1.加快长洲岛南北堤项目建设方面。一是坚决落实主要领导亲自抓，分管领导重点抓，实现高位协调，系统整合资源，全力推进项目建设。二是主动对接长洲区政府，协助梳理征拆存在问题，力争在2025年12月底完成长洲南堤寺冲至正阳段1.6公里堤防征拆。三是切实督促参建各方加快施工进度，倒排工期，制定科学高效的施工计划，加大人材机投入，确保项目在2025年12月底完工。</w:t>
      </w:r>
    </w:p>
    <w:p>
      <w:pPr>
        <w:ind w:left="0" w:right="0" w:firstLine="560"/>
        <w:spacing w:before="450" w:after="450" w:line="312" w:lineRule="auto"/>
      </w:pPr>
      <w:r>
        <w:rPr>
          <w:rFonts w:ascii="宋体" w:hAnsi="宋体" w:eastAsia="宋体" w:cs="宋体"/>
          <w:color w:val="000"/>
          <w:sz w:val="28"/>
          <w:szCs w:val="28"/>
        </w:rPr>
        <w:t xml:space="preserve">2.加快推进三污管网建设方面。一是加大力度督促三污管网建设项目业主兴源公司以结果为导向，倒排工期，科学有序地推动项目按计划完成。二是积极协调参建各方提高政治站位，切实加大人材机等资源投入，加快三污进水管网建设。三是为加快推进项目建设，**主动承接三污出水管网建设工程。根据市委市政府安排部署，拟开发建设逸泉湿地公园，并将三污出水管网工程纳入湿地公园项目建设内容，2025年9月10日已编制逸泉湿地公园项目初步方案，目前，正在进行地形勘测工作。</w:t>
      </w:r>
    </w:p>
    <w:p>
      <w:pPr>
        <w:ind w:left="0" w:right="0" w:firstLine="560"/>
        <w:spacing w:before="450" w:after="450" w:line="312" w:lineRule="auto"/>
      </w:pPr>
      <w:r>
        <w:rPr>
          <w:rFonts w:ascii="宋体" w:hAnsi="宋体" w:eastAsia="宋体" w:cs="宋体"/>
          <w:color w:val="000"/>
          <w:sz w:val="28"/>
          <w:szCs w:val="28"/>
        </w:rPr>
        <w:t xml:space="preserve">3.加快玫瑰湖湖心岛项目竣工验收工作方面。一是召集**国海置业有限公司、····监理公司、彰泰项目部相关人员召开关于加快推进玫瑰湖湖心岛项目验收结算约谈会；二是书面发函督促**国海置业有限公司加快推进玫瑰湖湖心岛项目验收结算，立即组织人员对项目验收资料进行整理，限期提交项目验收资料；三是根据**国海置业公司湖心岛项目竣工验收结算计划关键节点，持续督促落实。</w:t>
      </w:r>
    </w:p>
    <w:p>
      <w:pPr>
        <w:ind w:left="0" w:right="0" w:firstLine="560"/>
        <w:spacing w:before="450" w:after="450" w:line="312" w:lineRule="auto"/>
      </w:pPr>
      <w:r>
        <w:rPr>
          <w:rFonts w:ascii="宋体" w:hAnsi="宋体" w:eastAsia="宋体" w:cs="宋体"/>
          <w:color w:val="000"/>
          <w:sz w:val="28"/>
          <w:szCs w:val="28"/>
        </w:rPr>
        <w:t xml:space="preserve">（三） 切实提高服务群众意识</w:t>
      </w:r>
    </w:p>
    <w:p>
      <w:pPr>
        <w:ind w:left="0" w:right="0" w:firstLine="560"/>
        <w:spacing w:before="450" w:after="450" w:line="312" w:lineRule="auto"/>
      </w:pPr>
      <w:r>
        <w:rPr>
          <w:rFonts w:ascii="宋体" w:hAnsi="宋体" w:eastAsia="宋体" w:cs="宋体"/>
          <w:color w:val="000"/>
          <w:sz w:val="28"/>
          <w:szCs w:val="28"/>
        </w:rPr>
        <w:t xml:space="preserve">加强对群众反馈意见的重视程度，针对“出行难”“噪声大”问题，制定切实可行的整改措施：一是主动对接各参建单位，优化调整施工方案，科学合理安排作业时间，避免噪音扰民。二是通过新闻媒体、网络、公众号等扩大传播范围及传播速速度，提前告知道路提升改造内容及封路绕行的线路，减少对市民的出行影响。三是提高整体服务群众意识，梳理建设过程中的群众反馈的共性问题，减轻建设过程中带来的不便。</w:t>
      </w:r>
    </w:p>
    <w:p>
      <w:pPr>
        <w:ind w:left="0" w:right="0" w:firstLine="560"/>
        <w:spacing w:before="450" w:after="450" w:line="312" w:lineRule="auto"/>
      </w:pPr>
      <w:r>
        <w:rPr>
          <w:rFonts w:ascii="宋体" w:hAnsi="宋体" w:eastAsia="宋体" w:cs="宋体"/>
          <w:color w:val="000"/>
          <w:sz w:val="28"/>
          <w:szCs w:val="28"/>
        </w:rPr>
        <w:t xml:space="preserve">（四）加强经营管理能力，促进国有资产保值增值</w:t>
      </w:r>
    </w:p>
    <w:p>
      <w:pPr>
        <w:ind w:left="0" w:right="0" w:firstLine="560"/>
        <w:spacing w:before="450" w:after="450" w:line="312" w:lineRule="auto"/>
      </w:pPr>
      <w:r>
        <w:rPr>
          <w:rFonts w:ascii="宋体" w:hAnsi="宋体" w:eastAsia="宋体" w:cs="宋体"/>
          <w:color w:val="000"/>
          <w:sz w:val="28"/>
          <w:szCs w:val="28"/>
        </w:rPr>
        <w:t xml:space="preserve">一是严格执行党委民主决议精神。落实落细党委各项决议，确保思想上不背离、行动上无偏差，进一步提升精准性和执行力。二是提高集团自主盈利能力，利用**公司优势，积极主动承接绿化工程业务，通过建立苗圃基地培育优势苗木品种，增强自身的市场竞争力，为集团增加新的利润增长点；三是制定完善内控制度，以“变”应变。增加工程现场验收管理防控机制，建立健全工程项目建设领域内控制度，并且根据新形势新政策新要求，不断建立完善应急管理机制、容错纠错机制等，做好风险防控工作。</w:t>
      </w:r>
    </w:p>
    <w:p>
      <w:pPr>
        <w:ind w:left="0" w:right="0" w:firstLine="560"/>
        <w:spacing w:before="450" w:after="450" w:line="312" w:lineRule="auto"/>
      </w:pPr>
      <w:r>
        <w:rPr>
          <w:rFonts w:ascii="宋体" w:hAnsi="宋体" w:eastAsia="宋体" w:cs="宋体"/>
          <w:color w:val="000"/>
          <w:sz w:val="28"/>
          <w:szCs w:val="28"/>
        </w:rPr>
        <w:t xml:space="preserve">（五）清正廉洁，发挥表率作用。</w:t>
      </w:r>
    </w:p>
    <w:p>
      <w:pPr>
        <w:ind w:left="0" w:right="0" w:firstLine="560"/>
        <w:spacing w:before="450" w:after="450" w:line="312" w:lineRule="auto"/>
      </w:pPr>
      <w:r>
        <w:rPr>
          <w:rFonts w:ascii="宋体" w:hAnsi="宋体" w:eastAsia="宋体" w:cs="宋体"/>
          <w:color w:val="000"/>
          <w:sz w:val="28"/>
          <w:szCs w:val="28"/>
        </w:rPr>
        <w:t xml:space="preserve">一要淡泊名利，正确对待权利和荣誉；二要为下属作出榜样；三要身体力行，从自身做起。回顾过去，自己是廉洁的。过去廉洁，只是说明过去，今后的路还很长，要进一步增强反腐倡廉的自觉性，正确行使手中的权力。要时刻把党和人民的利益放在首位，坚持高尚的精神追求。发扬良好的生活作风，始终做到一尘不染，一身正气，为**人民的事业不懈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2026-10-20T12:00:40+08:00</dcterms:created>
  <dcterms:modified xsi:type="dcterms:W3CDTF">2026-10-20T12:00:40+08:00</dcterms:modified>
</cp:coreProperties>
</file>

<file path=docProps/custom.xml><?xml version="1.0" encoding="utf-8"?>
<Properties xmlns="http://schemas.openxmlformats.org/officeDocument/2006/custom-properties" xmlns:vt="http://schemas.openxmlformats.org/officeDocument/2006/docPropsVTypes"/>
</file>