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领导干部谈警示教育读本心得体会</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w:t>
      </w:r>
    </w:p>
    <w:p>
      <w:pPr>
        <w:ind w:left="0" w:right="0" w:firstLine="560"/>
        <w:spacing w:before="450" w:after="450" w:line="312" w:lineRule="auto"/>
      </w:pPr>
      <w:r>
        <w:rPr>
          <w:rFonts w:ascii="宋体" w:hAnsi="宋体" w:eastAsia="宋体" w:cs="宋体"/>
          <w:color w:val="000"/>
          <w:sz w:val="28"/>
          <w:szCs w:val="28"/>
        </w:rPr>
        <w:t xml:space="preserve">近日，按照金华市局深入推进机关党风廉政建设的统一部署，我认真观看了《警钟——公安机关反腐倡廉系列警示教育片》，感触颇深。教育片选取了全国各地19名公安干警贪污受贿、违法乱纪的腐败典型案例，个个触目惊心，令人痛心疾首。从他们的忏悔中，不难看出，他们之所以走上犯罪的道路，是由于平时放松了对自己思想的改造，向钱看的思想严重，以权谋私、贪婪和欲望的膨胀等等。正是由于他们心灵扭曲从而导致了人生观、价值观的错位，在各种诱惑和考验面前，起了贪婪之心，迷失了人生方向，走向了犯罪的深渊，以致身陷囫囵。思考他们误入歧途的堕落轨迹，也使我从中得到一些启示。</w:t>
      </w:r>
    </w:p>
    <w:p>
      <w:pPr>
        <w:ind w:left="0" w:right="0" w:firstLine="560"/>
        <w:spacing w:before="450" w:after="450" w:line="312" w:lineRule="auto"/>
      </w:pPr>
      <w:r>
        <w:rPr>
          <w:rFonts w:ascii="宋体" w:hAnsi="宋体" w:eastAsia="宋体" w:cs="宋体"/>
          <w:color w:val="000"/>
          <w:sz w:val="28"/>
          <w:szCs w:val="28"/>
        </w:rPr>
        <w:t xml:space="preserve">一、深入剖析根源，鉴识腐败危害</w:t>
      </w:r>
    </w:p>
    <w:p>
      <w:pPr>
        <w:ind w:left="0" w:right="0" w:firstLine="560"/>
        <w:spacing w:before="450" w:after="450" w:line="312" w:lineRule="auto"/>
      </w:pPr>
      <w:r>
        <w:rPr>
          <w:rFonts w:ascii="宋体" w:hAnsi="宋体" w:eastAsia="宋体" w:cs="宋体"/>
          <w:color w:val="000"/>
          <w:sz w:val="28"/>
          <w:szCs w:val="28"/>
        </w:rPr>
        <w:t xml:space="preserve">片中的腐败分子无视党纪国法，目无组织纪律，弄虚作假，腐化堕落，不仅严重败坏了党风政风，而且也使国家和人民群众利益遭受了严重损失，最终导致身败名裂。而这一切，首先出于他们人生价值取向的错位与扭曲，个人认为，其根源有三：</w:t>
      </w:r>
    </w:p>
    <w:p>
      <w:pPr>
        <w:ind w:left="0" w:right="0" w:firstLine="560"/>
        <w:spacing w:before="450" w:after="450" w:line="312" w:lineRule="auto"/>
      </w:pPr>
      <w:r>
        <w:rPr>
          <w:rFonts w:ascii="宋体" w:hAnsi="宋体" w:eastAsia="宋体" w:cs="宋体"/>
          <w:color w:val="000"/>
          <w:sz w:val="28"/>
          <w:szCs w:val="28"/>
        </w:rPr>
        <w:t xml:space="preserve">一是主观唯心主义作祟。中国传统思想多有主观唯心主义色彩，一句“王侯将相，宁有种乎”的呐喊，激励着无数刘邦、朱元璋等等的草根人物为冲上权力颠峰而冒死相搏，这也造成了国人传统的功利心理和官本位思想，以致上演了一场场从辉煌到没落的王朝更替。但中国共(产)党人是坚定的唯物主义者，正因为能够以马克思历史唯物主义的观点正确看待英雄和人民群众的关系，才能跳出王朝更替的“历史周期律”。而像片中的腐败分子，忘却了为人民服务的宗旨，脱离了人民的队伍，则无论个人能量多大，终究会成为无本之木，见风而倒。</w:t>
      </w:r>
    </w:p>
    <w:p>
      <w:pPr>
        <w:ind w:left="0" w:right="0" w:firstLine="560"/>
        <w:spacing w:before="450" w:after="450" w:line="312" w:lineRule="auto"/>
      </w:pPr>
      <w:r>
        <w:rPr>
          <w:rFonts w:ascii="宋体" w:hAnsi="宋体" w:eastAsia="宋体" w:cs="宋体"/>
          <w:color w:val="000"/>
          <w:sz w:val="28"/>
          <w:szCs w:val="28"/>
        </w:rPr>
        <w:t xml:space="preserve">二是个人心中有家无国。历史上满清王朝封建专制之完善，为历代之最，结果武昌起义一声枪响就土崩瓦解了；国民政府号称八百万美式军队，结果三年时间被人民解放军消灭干净。旧中国的统治者为什么迅速败亡?因为他们只关心一己之私，靠出卖国家、民众的权益求得苟延残喘，必为历史大潮所抛弃。我们的党员干部都是经过大浪淘沙层层选拔出来的社会优秀分子，一定要胸怀大局，天下为公，如果私欲膨胀，把精力放在个人的小算盘上，就会丧失无比可贵的共(产)党员先进性，就会如片中的腐败分子一样被腐朽、堕落的剥削阶级思想僵尸所俘获。</w:t>
      </w:r>
    </w:p>
    <w:p>
      <w:pPr>
        <w:ind w:left="0" w:right="0" w:firstLine="560"/>
        <w:spacing w:before="450" w:after="450" w:line="312" w:lineRule="auto"/>
      </w:pPr>
      <w:r>
        <w:rPr>
          <w:rFonts w:ascii="宋体" w:hAnsi="宋体" w:eastAsia="宋体" w:cs="宋体"/>
          <w:color w:val="000"/>
          <w:sz w:val="28"/>
          <w:szCs w:val="28"/>
        </w:rPr>
        <w:t xml:space="preserve">三是生活情趣腐化堕落。片中的腐败分子，拜金主义思想浓厚，喜欢吃喝玩乐，有的还搞婚外情。他们在极尽逍遥享乐之时，却不知正一步步走向囚笼。历史上多少教训告诫我们，太平盛世往往毁于纸醉金迷。前事不忘，后事之师，我们必须养成健康向上的生活情趣，正确选择个人爱好，慎重对待朋友交往，明辨是非，克己慎行，讲操守，重品行，始终做到耐得住寂寞、守得住清贫、经得住诱惑。</w:t>
      </w:r>
    </w:p>
    <w:p>
      <w:pPr>
        <w:ind w:left="0" w:right="0" w:firstLine="560"/>
        <w:spacing w:before="450" w:after="450" w:line="312" w:lineRule="auto"/>
      </w:pPr>
      <w:r>
        <w:rPr>
          <w:rFonts w:ascii="宋体" w:hAnsi="宋体" w:eastAsia="宋体" w:cs="宋体"/>
          <w:color w:val="000"/>
          <w:sz w:val="28"/>
          <w:szCs w:val="28"/>
        </w:rPr>
        <w:t xml:space="preserve">二、严守政治底线，铸造拒腐神盾</w:t>
      </w:r>
    </w:p>
    <w:p>
      <w:pPr>
        <w:ind w:left="0" w:right="0" w:firstLine="560"/>
        <w:spacing w:before="450" w:after="450" w:line="312" w:lineRule="auto"/>
      </w:pPr>
      <w:r>
        <w:rPr>
          <w:rFonts w:ascii="宋体" w:hAnsi="宋体" w:eastAsia="宋体" w:cs="宋体"/>
          <w:color w:val="000"/>
          <w:sz w:val="28"/>
          <w:szCs w:val="28"/>
        </w:rPr>
        <w:t xml:space="preserve">“魔高一尺，道高一丈”，为了不让心魔扭曲自己的灵魂，坚守公安干警的政治底线，我们必须从腐败分子的落马轨迹中吸取教训，以马克思唯物主义价值观打造一副坚不可摧的拒腐神盾。</w:t>
      </w:r>
    </w:p>
    <w:p>
      <w:pPr>
        <w:ind w:left="0" w:right="0" w:firstLine="560"/>
        <w:spacing w:before="450" w:after="450" w:line="312" w:lineRule="auto"/>
      </w:pPr>
      <w:r>
        <w:rPr>
          <w:rFonts w:ascii="宋体" w:hAnsi="宋体" w:eastAsia="宋体" w:cs="宋体"/>
          <w:color w:val="000"/>
          <w:sz w:val="28"/>
          <w:szCs w:val="28"/>
        </w:rPr>
        <w:t xml:space="preserve">一要坚持不懈努力学习。***同志曾说：“如果一个国家、一个政党到了思想僵化、迷信盛行的地步，她的生命就停止了，就会亡党亡国。”纵览世界发达国家，首先都有一个善于学习的民族，盎格鲁—萨克森人、日尔曼人、犹太人、大和人……无一不是饥渴地汲取着人类文明的优秀成果。我们党员干部，也只有坚持不懈地努力学习，才能在时代的竞争中巍立不倒，才能永保为人民服务的本色。而如片中的腐败分子，首先都是放松了学习，放松了对世界观、人生观、价值观的改造，“精神防火墙”名存实亡，使各种腐朽思想有了可乘之机。灵魂一旦死亡，他们就只剩行尸走肉的驱壳，最终必将落得身败名裂的下场。</w:t>
      </w:r>
    </w:p>
    <w:p>
      <w:pPr>
        <w:ind w:left="0" w:right="0" w:firstLine="560"/>
        <w:spacing w:before="450" w:after="450" w:line="312" w:lineRule="auto"/>
      </w:pPr>
      <w:r>
        <w:rPr>
          <w:rFonts w:ascii="宋体" w:hAnsi="宋体" w:eastAsia="宋体" w:cs="宋体"/>
          <w:color w:val="000"/>
          <w:sz w:val="28"/>
          <w:szCs w:val="28"/>
        </w:rPr>
        <w:t xml:space="preserve">二要坚决抵御腐败风气。千里之堤溃于蚁穴，腐败之风若任其发展不加整治，日积月累必将积重难返，最终动摇国之根基。我们要推进国家富强、民族振兴、人民幸福，实现中华民族伟大复兴的中国梦，首先必须以对腐败“零容忍”维护党的纯洁性，彻底清除国家大堤上的溃烂蚁穴。虽然腐败分子只是在我们党员干部中的极极少数，但腐败风气却有在社会普遍滋生的温床。就如“吃喝风”，上自高官显贵、下自平民百姓均多有沾染，成为一大恶习。大吃大喝，一耗国力、二损健康，客观上还助长了腐败风气。我们要遏制不良习性，纠正社会风气，就要从吃喝这样的小事抓起，狠刹歪风，将腐败风气纠正在萌芽状态。</w:t>
      </w:r>
    </w:p>
    <w:p>
      <w:pPr>
        <w:ind w:left="0" w:right="0" w:firstLine="560"/>
        <w:spacing w:before="450" w:after="450" w:line="312" w:lineRule="auto"/>
      </w:pPr>
      <w:r>
        <w:rPr>
          <w:rFonts w:ascii="宋体" w:hAnsi="宋体" w:eastAsia="宋体" w:cs="宋体"/>
          <w:color w:val="000"/>
          <w:sz w:val="28"/>
          <w:szCs w:val="28"/>
        </w:rPr>
        <w:t xml:space="preserve">三要坚持留存危机意识。历史告诉我们，丧失了危机意识，真正的危机就尾随而至了。对腐败分子来说，辉煌的顶峰过后就是走向毁灭，其人生就宛如一条抛物线。年轻时代，他们依靠自身的努力、群众的支持和领导的信任，逐步得到提升，直至成长为领导干部。但到了这个位置后，他们没有留存半点儿危机意识，沉醉在众人的拍马赞扬和自我麻痹中不知警醒，不仅放松了政治思想理论学习，而且私欲膨胀，把人民赋予的神圣权力作为谋私祸国的工具，结果锒铛入狱，悔不当初。我们一定要牢牢吸取教训，不被胜利冲昏头脑，不被别有用心之人“捧杀”，防止悲剧在自己身上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2026-05-03T17:56:50+08:00</dcterms:created>
  <dcterms:modified xsi:type="dcterms:W3CDTF">2026-05-03T17:56:50+08:00</dcterms:modified>
</cp:coreProperties>
</file>

<file path=docProps/custom.xml><?xml version="1.0" encoding="utf-8"?>
<Properties xmlns="http://schemas.openxmlformats.org/officeDocument/2006/custom-properties" xmlns:vt="http://schemas.openxmlformats.org/officeDocument/2006/docPropsVTypes"/>
</file>