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浅析国际米价的上涨及中国之应对策略(1)论文</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作者：李玉贤 史浩然 牛晓黎 【论文摘要】 2024年以来，国际市场大米价格不断上扬，本文将对米价不断上涨的原因进行初步探究，并结合当前中国的大米市场现状，分析中国应当采取的应对策略。 【论文关键词】 米价上涨 中国策略一、国际米价上涨概述...</w:t>
      </w:r>
    </w:p>
    <w:p>
      <w:pPr>
        <w:ind w:left="0" w:right="0" w:firstLine="560"/>
        <w:spacing w:before="450" w:after="450" w:line="312" w:lineRule="auto"/>
      </w:pPr>
      <w:r>
        <w:rPr>
          <w:rFonts w:ascii="宋体" w:hAnsi="宋体" w:eastAsia="宋体" w:cs="宋体"/>
          <w:color w:val="000"/>
          <w:sz w:val="28"/>
          <w:szCs w:val="28"/>
        </w:rPr>
        <w:t xml:space="preserve">作者：李玉贤 史浩然 牛晓黎 【论文摘要】 2025年以来，国际市场大米价格不断上扬，本文将对米价不断上涨的原因进行初步探究，并结合当前中国的大米市场现状，分析中国应当采取的应对策略。 【论文关键词】 米价上涨 中国策略</w:t>
      </w:r>
    </w:p>
    <w:p>
      <w:pPr>
        <w:ind w:left="0" w:right="0" w:firstLine="560"/>
        <w:spacing w:before="450" w:after="450" w:line="312" w:lineRule="auto"/>
      </w:pPr>
      <w:r>
        <w:rPr>
          <w:rFonts w:ascii="宋体" w:hAnsi="宋体" w:eastAsia="宋体" w:cs="宋体"/>
          <w:color w:val="000"/>
          <w:sz w:val="28"/>
          <w:szCs w:val="28"/>
        </w:rPr>
        <w:t xml:space="preserve">一、国际米价上涨概述 根据联合国粮农组织报告，世界粮食价格指数2025年上涨9%，而2025年则上涨40%。进入2025年，世界粮食市场至今未见有回调迹象。</w:t>
      </w:r>
    </w:p>
    <w:p>
      <w:pPr>
        <w:ind w:left="0" w:right="0" w:firstLine="560"/>
        <w:spacing w:before="450" w:after="450" w:line="312" w:lineRule="auto"/>
      </w:pPr>
      <w:r>
        <w:rPr>
          <w:rFonts w:ascii="宋体" w:hAnsi="宋体" w:eastAsia="宋体" w:cs="宋体"/>
          <w:color w:val="000"/>
          <w:sz w:val="28"/>
          <w:szCs w:val="28"/>
        </w:rPr>
        <w:t xml:space="preserve">作为全球大米价格基准的泰国大米报价27日从每吨580美元涨到了每吨760美元，涨幅超过了30%，达到了20年来的最高点。而全球大米库存却降至1984年以来的最低点，为7210万公吨。</w:t>
      </w:r>
    </w:p>
    <w:p>
      <w:pPr>
        <w:ind w:left="0" w:right="0" w:firstLine="560"/>
        <w:spacing w:before="450" w:after="450" w:line="312" w:lineRule="auto"/>
      </w:pPr>
      <w:r>
        <w:rPr>
          <w:rFonts w:ascii="宋体" w:hAnsi="宋体" w:eastAsia="宋体" w:cs="宋体"/>
          <w:color w:val="000"/>
          <w:sz w:val="28"/>
          <w:szCs w:val="28"/>
        </w:rPr>
        <w:t xml:space="preserve">泰国米价的大涨加剧了全球粮食价格上涨，国际米价不断上扬。</w:t>
      </w:r>
    </w:p>
    <w:p>
      <w:pPr>
        <w:ind w:left="0" w:right="0" w:firstLine="560"/>
        <w:spacing w:before="450" w:after="450" w:line="312" w:lineRule="auto"/>
      </w:pPr>
      <w:r>
        <w:rPr>
          <w:rFonts w:ascii="宋体" w:hAnsi="宋体" w:eastAsia="宋体" w:cs="宋体"/>
          <w:color w:val="000"/>
          <w:sz w:val="28"/>
          <w:szCs w:val="28"/>
        </w:rPr>
        <w:t xml:space="preserve">二、国际米价上涨原因分析 1.供给量减少。据统计，由于全球性温室效应和工农业用水的增加，全球有20%的耕地正在盐碱化，同时地下水位下降导致土壤的生产力下降。</w:t>
      </w:r>
    </w:p>
    <w:p>
      <w:pPr>
        <w:ind w:left="0" w:right="0" w:firstLine="560"/>
        <w:spacing w:before="450" w:after="450" w:line="312" w:lineRule="auto"/>
      </w:pPr>
      <w:r>
        <w:rPr>
          <w:rFonts w:ascii="宋体" w:hAnsi="宋体" w:eastAsia="宋体" w:cs="宋体"/>
          <w:color w:val="000"/>
          <w:sz w:val="28"/>
          <w:szCs w:val="28"/>
        </w:rPr>
        <w:t xml:space="preserve">因此，在粮食的生产力不能提高的情况下，世界粮食的产量不排除下降的可能性。在重要的农产品种植和出口国澳大利亚，经历了连续两年的干旱天气，使该国的农业产量受到了严重影响，并宣布可能要从国外进口饲料和粮食。</w:t>
      </w:r>
    </w:p>
    <w:p>
      <w:pPr>
        <w:ind w:left="0" w:right="0" w:firstLine="560"/>
        <w:spacing w:before="450" w:after="450" w:line="312" w:lineRule="auto"/>
      </w:pPr>
      <w:r>
        <w:rPr>
          <w:rFonts w:ascii="宋体" w:hAnsi="宋体" w:eastAsia="宋体" w:cs="宋体"/>
          <w:color w:val="000"/>
          <w:sz w:val="28"/>
          <w:szCs w:val="28"/>
        </w:rPr>
        <w:t xml:space="preserve">粮食出口量居世界第四的欧盟，今年也因涝灾影响了粮食生产。中国南方2025年初经历的雨雪和冰冻天气，对粮食的生产也产生了不同程度的影响。</w:t>
      </w:r>
    </w:p>
    <w:p>
      <w:pPr>
        <w:ind w:left="0" w:right="0" w:firstLine="560"/>
        <w:spacing w:before="450" w:after="450" w:line="312" w:lineRule="auto"/>
      </w:pPr>
      <w:r>
        <w:rPr>
          <w:rFonts w:ascii="宋体" w:hAnsi="宋体" w:eastAsia="宋体" w:cs="宋体"/>
          <w:color w:val="000"/>
          <w:sz w:val="28"/>
          <w:szCs w:val="28"/>
        </w:rPr>
        <w:t xml:space="preserve">作为全球一半人口的日常主食，大米的安全供应涉及国计民生。由于气候和其他原因造成的大米减产，使得大米的主要出口国纷纷限制大米出口或调高出口价格，以维持国内大米价格稳定。</w:t>
      </w:r>
    </w:p>
    <w:p>
      <w:pPr>
        <w:ind w:left="0" w:right="0" w:firstLine="560"/>
        <w:spacing w:before="450" w:after="450" w:line="312" w:lineRule="auto"/>
      </w:pPr>
      <w:r>
        <w:rPr>
          <w:rFonts w:ascii="宋体" w:hAnsi="宋体" w:eastAsia="宋体" w:cs="宋体"/>
          <w:color w:val="000"/>
          <w:sz w:val="28"/>
          <w:szCs w:val="28"/>
        </w:rPr>
        <w:t xml:space="preserve">越南大米的出口量减少了22%；印度将出口大米的最低价格大幅调高近五成；柬埔寨27日公布了大米出口禁令；泰国大米出口量减少，同时价格提高。 2.需求量增加。</w:t>
      </w:r>
    </w:p>
    <w:p>
      <w:pPr>
        <w:ind w:left="0" w:right="0" w:firstLine="560"/>
        <w:spacing w:before="450" w:after="450" w:line="312" w:lineRule="auto"/>
      </w:pPr>
      <w:r>
        <w:rPr>
          <w:rFonts w:ascii="宋体" w:hAnsi="宋体" w:eastAsia="宋体" w:cs="宋体"/>
          <w:color w:val="000"/>
          <w:sz w:val="28"/>
          <w:szCs w:val="28"/>
        </w:rPr>
        <w:t xml:space="preserve">随着技术的发展和原油价格的高涨，世界范围内正在掀起粮食能源化的浪潮，作为世界农业出口大国的巴西把35％的玉米用来提炼乙醇；美国27％的玉米也用来提炼乙醇。美国的《新能源法案》将大幅度增加生物能源的使用量，到2025年将达到360亿加仑。</w:t>
      </w:r>
    </w:p>
    <w:p>
      <w:pPr>
        <w:ind w:left="0" w:right="0" w:firstLine="560"/>
        <w:spacing w:before="450" w:after="450" w:line="312" w:lineRule="auto"/>
      </w:pPr>
      <w:r>
        <w:rPr>
          <w:rFonts w:ascii="宋体" w:hAnsi="宋体" w:eastAsia="宋体" w:cs="宋体"/>
          <w:color w:val="000"/>
          <w:sz w:val="28"/>
          <w:szCs w:val="28"/>
        </w:rPr>
        <w:t xml:space="preserve">虽然粮食能源化消耗的是玉米，但玉米的需求使原来种植水稻的耕地被用于玉米种植，加剧了水稻耕地的进一步短缺，从而减少大米的供给，由于人们的消费习惯在短时间内不会轻易改变，即对大米的需求近乎是刚性的，在世界人口不断增长的情况下，大米的供求关系会日益紧张，最终导致大米的价格的上涨。</w:t>
      </w:r>
    </w:p>
    <w:p>
      <w:pPr>
        <w:ind w:left="0" w:right="0" w:firstLine="560"/>
        <w:spacing w:before="450" w:after="450" w:line="312" w:lineRule="auto"/>
      </w:pPr>
      <w:r>
        <w:rPr>
          <w:rFonts w:ascii="宋体" w:hAnsi="宋体" w:eastAsia="宋体" w:cs="宋体"/>
          <w:color w:val="000"/>
          <w:sz w:val="28"/>
          <w:szCs w:val="28"/>
        </w:rPr>
        <w:t xml:space="preserve">三、我国大米市场供应现状 1.价格基本稳定，局部出现上涨。2025年4月6日市场监测显示：国内大米重要产地东北价格整体平稳，局部波动，黑龙江、吉林等地10公斤袋装大米价格基本为3500元每吨，基本持平；京津地区，东北米批发价2880元每吨，回落20元每吨。</w:t>
      </w:r>
    </w:p>
    <w:p>
      <w:pPr>
        <w:ind w:left="0" w:right="0" w:firstLine="560"/>
        <w:spacing w:before="450" w:after="450" w:line="312" w:lineRule="auto"/>
      </w:pPr>
      <w:r>
        <w:rPr>
          <w:rFonts w:ascii="宋体" w:hAnsi="宋体" w:eastAsia="宋体" w:cs="宋体"/>
          <w:color w:val="000"/>
          <w:sz w:val="28"/>
          <w:szCs w:val="28"/>
        </w:rPr>
        <w:t xml:space="preserve">黄淮地区，张家口东北大米批发价格2880元每吨，回落20元每吨。南部地区，福建福州东北大米批发价格为2800元每吨，上扬40元每吨。</w:t>
      </w:r>
    </w:p>
    <w:p>
      <w:pPr>
        <w:ind w:left="0" w:right="0" w:firstLine="560"/>
        <w:spacing w:before="450" w:after="450" w:line="312" w:lineRule="auto"/>
      </w:pPr>
      <w:r>
        <w:rPr>
          <w:rFonts w:ascii="宋体" w:hAnsi="宋体" w:eastAsia="宋体" w:cs="宋体"/>
          <w:color w:val="000"/>
          <w:sz w:val="28"/>
          <w:szCs w:val="28"/>
        </w:rPr>
        <w:t xml:space="preserve">但近来中国香港特区米价暴涨，市民抢购，东莞大米批发价全线上涨，进口香米涨幅20%，国产大米平均涨5%。但是广东省粮价总体平稳，目前全省国产大米供应正常，货源稳定，进口米略有上涨，但对大米市场价格影响不大。</w:t>
      </w:r>
    </w:p>
    <w:p>
      <w:pPr>
        <w:ind w:left="0" w:right="0" w:firstLine="560"/>
        <w:spacing w:before="450" w:after="450" w:line="312" w:lineRule="auto"/>
      </w:pPr>
      <w:r>
        <w:rPr>
          <w:rFonts w:ascii="宋体" w:hAnsi="宋体" w:eastAsia="宋体" w:cs="宋体"/>
          <w:color w:val="000"/>
          <w:sz w:val="28"/>
          <w:szCs w:val="28"/>
        </w:rPr>
        <w:t xml:space="preserve">2.水稻种植减少，警惕潜在危机。在中国南方很多本季应该开始种植早稻的地区，由于农资成本上升，农民种粮意愿正在持续降低。</w:t>
      </w:r>
    </w:p>
    <w:p>
      <w:pPr>
        <w:ind w:left="0" w:right="0" w:firstLine="560"/>
        <w:spacing w:before="450" w:after="450" w:line="312" w:lineRule="auto"/>
      </w:pPr>
      <w:r>
        <w:rPr>
          <w:rFonts w:ascii="宋体" w:hAnsi="宋体" w:eastAsia="宋体" w:cs="宋体"/>
          <w:color w:val="000"/>
          <w:sz w:val="28"/>
          <w:szCs w:val="28"/>
        </w:rPr>
        <w:t xml:space="preserve">湖南省农业厅粮油处的调查数据显示，该省今年农耕成本同比上涨40%～50%。且水稻双季改单季的面积连年扩大，并成为一种趋势。</w:t>
      </w:r>
    </w:p>
    <w:p>
      <w:pPr>
        <w:ind w:left="0" w:right="0" w:firstLine="560"/>
        <w:spacing w:before="450" w:after="450" w:line="312" w:lineRule="auto"/>
      </w:pPr>
      <w:r>
        <w:rPr>
          <w:rFonts w:ascii="宋体" w:hAnsi="宋体" w:eastAsia="宋体" w:cs="宋体"/>
          <w:color w:val="000"/>
          <w:sz w:val="28"/>
          <w:szCs w:val="28"/>
        </w:rPr>
        <w:t xml:space="preserve">因此在这种情况下，我国必须谨慎对待全球米价上涨和国内水稻种植面积减少的双重压力。</w:t>
      </w:r>
    </w:p>
    <w:p>
      <w:pPr>
        <w:ind w:left="0" w:right="0" w:firstLine="560"/>
        <w:spacing w:before="450" w:after="450" w:line="312" w:lineRule="auto"/>
      </w:pPr>
      <w:r>
        <w:rPr>
          <w:rFonts w:ascii="宋体" w:hAnsi="宋体" w:eastAsia="宋体" w:cs="宋体"/>
          <w:color w:val="000"/>
          <w:sz w:val="28"/>
          <w:szCs w:val="28"/>
        </w:rPr>
        <w:t xml:space="preserve">四、我国应对米价上涨的策略分析 1.实行大米最低收购价政策。实行大米最低收购价政策，可以保障农民的收益，进而激发农民种粮的热情，保障大米的供应。</w:t>
      </w:r>
    </w:p>
    <w:p>
      <w:pPr>
        <w:ind w:left="0" w:right="0" w:firstLine="560"/>
        <w:spacing w:before="450" w:after="450" w:line="312" w:lineRule="auto"/>
      </w:pPr>
      <w:r>
        <w:rPr>
          <w:rFonts w:ascii="宋体" w:hAnsi="宋体" w:eastAsia="宋体" w:cs="宋体"/>
          <w:color w:val="000"/>
          <w:sz w:val="28"/>
          <w:szCs w:val="28"/>
        </w:rPr>
        <w:t xml:space="preserve">但是最低收购价容易致使市场上预期粮价走高，有加速价格上涨的风险。笔者认为解决的方法是建立长期的米价稳定计划，当米价低于一定价格时，由政府按最低价格收购，保护稻农利益；当米价上涨幅度较大时，由政府抛售低价时收购的库存，稳定价格，保障人民生活。</w:t>
      </w:r>
    </w:p>
    <w:p>
      <w:pPr>
        <w:ind w:left="0" w:right="0" w:firstLine="560"/>
        <w:spacing w:before="450" w:after="450" w:line="312" w:lineRule="auto"/>
      </w:pPr>
      <w:r>
        <w:rPr>
          <w:rFonts w:ascii="宋体" w:hAnsi="宋体" w:eastAsia="宋体" w:cs="宋体"/>
          <w:color w:val="000"/>
          <w:sz w:val="28"/>
          <w:szCs w:val="28"/>
        </w:rPr>
        <w:t xml:space="preserve">这种方法可以使得米价维持在一个相对稳定的范围内，既顾及农业生产者收入，又顾及居民利益。 2.限制出口。</w:t>
      </w:r>
    </w:p>
    <w:p>
      <w:pPr>
        <w:ind w:left="0" w:right="0" w:firstLine="560"/>
        <w:spacing w:before="450" w:after="450" w:line="312" w:lineRule="auto"/>
      </w:pPr>
      <w:r>
        <w:rPr>
          <w:rFonts w:ascii="宋体" w:hAnsi="宋体" w:eastAsia="宋体" w:cs="宋体"/>
          <w:color w:val="000"/>
          <w:sz w:val="28"/>
          <w:szCs w:val="28"/>
        </w:rPr>
        <w:t xml:space="preserve">通过取消大米出口退税，征收出口关税，以及实施出口配额管理等措施都可以限制大米的出口数量，从而保证国内市场供应，稳定米价水平。中国政府从2025年年底开始频频出台粮食出口调控政策。</w:t>
      </w:r>
    </w:p>
    <w:p>
      <w:pPr>
        <w:ind w:left="0" w:right="0" w:firstLine="560"/>
        <w:spacing w:before="450" w:after="450" w:line="312" w:lineRule="auto"/>
      </w:pPr>
      <w:r>
        <w:rPr>
          <w:rFonts w:ascii="宋体" w:hAnsi="宋体" w:eastAsia="宋体" w:cs="宋体"/>
          <w:color w:val="000"/>
          <w:sz w:val="28"/>
          <w:szCs w:val="28"/>
        </w:rPr>
        <w:t xml:space="preserve">去年12月20日，中国取消了粮食及其制粉出口退税；当年12月30日，财政部宣布今年全年对57种粮食和制粉征收出口暂定关税；今年1月1日，商务部也对小麦粉、玉米粉、大米粉等粮食制粉实行了出口配额许可证管理。 3.加大“三农”财政支出。</w:t>
      </w:r>
    </w:p>
    <w:p>
      <w:pPr>
        <w:ind w:left="0" w:right="0" w:firstLine="560"/>
        <w:spacing w:before="450" w:after="450" w:line="312" w:lineRule="auto"/>
      </w:pPr>
      <w:r>
        <w:rPr>
          <w:rFonts w:ascii="宋体" w:hAnsi="宋体" w:eastAsia="宋体" w:cs="宋体"/>
          <w:color w:val="000"/>
          <w:sz w:val="28"/>
          <w:szCs w:val="28"/>
        </w:rPr>
        <w:t xml:space="preserve">政府要大幅度增加粮食直补、良种补贴、农机具购置补贴、农资综合直补等，用以降低农民种粮成本，增加种粮收益，进而加大种粮积极性。同时进行农田水利建设和林业工程建设，提高农业综合开发能力。</w:t>
      </w:r>
    </w:p>
    <w:p>
      <w:pPr>
        <w:ind w:left="0" w:right="0" w:firstLine="560"/>
        <w:spacing w:before="450" w:after="450" w:line="312" w:lineRule="auto"/>
      </w:pPr>
      <w:r>
        <w:rPr>
          <w:rFonts w:ascii="宋体" w:hAnsi="宋体" w:eastAsia="宋体" w:cs="宋体"/>
          <w:color w:val="000"/>
          <w:sz w:val="28"/>
          <w:szCs w:val="28"/>
        </w:rPr>
        <w:t xml:space="preserve">针对气候异常的现象，要重点支持和提高防灾减灾的工程，以及抗灾能力建设，避免由于气候原因造成包括大米在内的粮食供应的大幅度下降。 4.建立信息平台。</w:t>
      </w:r>
    </w:p>
    <w:p>
      <w:pPr>
        <w:ind w:left="0" w:right="0" w:firstLine="560"/>
        <w:spacing w:before="450" w:after="450" w:line="312" w:lineRule="auto"/>
      </w:pPr>
      <w:r>
        <w:rPr>
          <w:rFonts w:ascii="宋体" w:hAnsi="宋体" w:eastAsia="宋体" w:cs="宋体"/>
          <w:color w:val="000"/>
          <w:sz w:val="28"/>
          <w:szCs w:val="28"/>
        </w:rPr>
        <w:t xml:space="preserve">由于信息的不透明引发价格上涨的传言，造成商户囤积居奇，消费者争抢购买。这是米价上扬的助推器，并会造成市场秩序的混乱。</w:t>
      </w:r>
    </w:p>
    <w:p>
      <w:pPr>
        <w:ind w:left="0" w:right="0" w:firstLine="560"/>
        <w:spacing w:before="450" w:after="450" w:line="312" w:lineRule="auto"/>
      </w:pPr>
      <w:r>
        <w:rPr>
          <w:rFonts w:ascii="宋体" w:hAnsi="宋体" w:eastAsia="宋体" w:cs="宋体"/>
          <w:color w:val="000"/>
          <w:sz w:val="28"/>
          <w:szCs w:val="28"/>
        </w:rPr>
        <w:t xml:space="preserve">所以，相关部门应建立信息发布平台，及时发布物价及供求相关信息，稳定市场秩序。并通过发挥价格的引导作用，引导消费者理性消费，同时为商家发布正确的市场信息，引导商家的合理经营。</w:t>
      </w:r>
    </w:p>
    <w:p>
      <w:pPr>
        <w:ind w:left="0" w:right="0" w:firstLine="560"/>
        <w:spacing w:before="450" w:after="450" w:line="312" w:lineRule="auto"/>
      </w:pPr>
      <w:r>
        <w:rPr>
          <w:rFonts w:ascii="宋体" w:hAnsi="宋体" w:eastAsia="宋体" w:cs="宋体"/>
          <w:color w:val="000"/>
          <w:sz w:val="28"/>
          <w:szCs w:val="28"/>
        </w:rPr>
        <w:t xml:space="preserve">参考文献: 陈宁:印度尼西亚稳定大米价格的措施与成效.世界农业，1998</w:t>
      </w:r>
    </w:p>
    <w:p>
      <w:pPr>
        <w:ind w:left="0" w:right="0" w:firstLine="560"/>
        <w:spacing w:before="450" w:after="450" w:line="312" w:lineRule="auto"/>
      </w:pPr>
      <w:r>
        <w:rPr>
          <w:rFonts w:ascii="宋体" w:hAnsi="宋体" w:eastAsia="宋体" w:cs="宋体"/>
          <w:color w:val="000"/>
          <w:sz w:val="28"/>
          <w:szCs w:val="28"/>
        </w:rPr>
        <w:t xml:space="preserve">（1） 南方:粮价上涨政府如何面对.中国农村科技，2025</w:t>
      </w:r>
    </w:p>
    <w:p>
      <w:pPr>
        <w:ind w:left="0" w:right="0" w:firstLine="560"/>
        <w:spacing w:before="450" w:after="450" w:line="312" w:lineRule="auto"/>
      </w:pPr>
      <w:r>
        <w:rPr>
          <w:rFonts w:ascii="宋体" w:hAnsi="宋体" w:eastAsia="宋体" w:cs="宋体"/>
          <w:color w:val="000"/>
          <w:sz w:val="28"/>
          <w:szCs w:val="28"/>
        </w:rPr>
        <w:t xml:space="preserve">（8） 赵丽芬杜超:我国粮价上涨原因及解决方法探析.农业经济，2025</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2026-01-22T14:39:31+08:00</dcterms:created>
  <dcterms:modified xsi:type="dcterms:W3CDTF">2026-01-22T14:39:31+08:00</dcterms:modified>
</cp:coreProperties>
</file>

<file path=docProps/custom.xml><?xml version="1.0" encoding="utf-8"?>
<Properties xmlns="http://schemas.openxmlformats.org/officeDocument/2006/custom-properties" xmlns:vt="http://schemas.openxmlformats.org/officeDocument/2006/docPropsVTypes"/>
</file>