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强化税收宣传改善税收环境</w:t>
      </w:r>
      <w:bookmarkEnd w:id="1"/>
    </w:p>
    <w:p>
      <w:pPr>
        <w:jc w:val="center"/>
        <w:spacing w:before="0" w:after="450"/>
      </w:pPr>
      <w:r>
        <w:rPr>
          <w:rFonts w:ascii="Arial" w:hAnsi="Arial" w:eastAsia="Arial" w:cs="Arial"/>
          <w:color w:val="999999"/>
          <w:sz w:val="20"/>
          <w:szCs w:val="20"/>
        </w:rPr>
        <w:t xml:space="preserve">来源：网络  作者：雾凇晨曦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强化税收宣传改善税收环境 强化税收宣传改善税收环境 强化税收宣传改善税收环境 洪贤太当前，我国正进入法制建设的重要历史时期，无论是依法治国还是依法治税，都离不开法律、法规知识的普及宣传。作为一种“无形征管”的税收宣传，在舆论导向、税政公开、...</w:t>
      </w:r>
    </w:p>
    <w:p>
      <w:pPr>
        <w:ind w:left="0" w:right="0" w:firstLine="560"/>
        <w:spacing w:before="450" w:after="450" w:line="312" w:lineRule="auto"/>
      </w:pPr>
      <w:r>
        <w:rPr>
          <w:rFonts w:ascii="宋体" w:hAnsi="宋体" w:eastAsia="宋体" w:cs="宋体"/>
          <w:color w:val="000"/>
          <w:sz w:val="28"/>
          <w:szCs w:val="28"/>
        </w:rPr>
        <w:t xml:space="preserve">强化税收宣传改善税收环境 强化税收宣传改善税收环境 强化税收宣传改善税收环境 洪贤太</w:t>
      </w:r>
    </w:p>
    <w:p>
      <w:pPr>
        <w:ind w:left="0" w:right="0" w:firstLine="560"/>
        <w:spacing w:before="450" w:after="450" w:line="312" w:lineRule="auto"/>
      </w:pPr>
      <w:r>
        <w:rPr>
          <w:rFonts w:ascii="宋体" w:hAnsi="宋体" w:eastAsia="宋体" w:cs="宋体"/>
          <w:color w:val="000"/>
          <w:sz w:val="28"/>
          <w:szCs w:val="28"/>
        </w:rPr>
        <w:t xml:space="preserve">当前，我国正进入法制建设的重要历史时期，无论是依法治国还是依法治税，都离不开法律、法规知识的普及宣传。作为一种“无形征管”的税收宣传，在舆论导向、税政公开、法制教育和震慑犯罪等方面有着不可替代的作用。</w:t>
      </w:r>
    </w:p>
    <w:p>
      <w:pPr>
        <w:ind w:left="0" w:right="0" w:firstLine="560"/>
        <w:spacing w:before="450" w:after="450" w:line="312" w:lineRule="auto"/>
      </w:pPr>
      <w:r>
        <w:rPr>
          <w:rFonts w:ascii="宋体" w:hAnsi="宋体" w:eastAsia="宋体" w:cs="宋体"/>
          <w:color w:val="000"/>
          <w:sz w:val="28"/>
          <w:szCs w:val="28"/>
        </w:rPr>
        <w:t xml:space="preserve">绵阳市地方税务局建局以来，按照国家税务总局的统一安排和省局的要求，紧扣主题，注重实效，全方位多形式地开展税收宣传活动，为治理税收环境，加强地方税收征管和组织收入入库，起到了积极的促进作用。</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税收宣传如同其他税务工作一样，需要有领导的重视和有序的组织工作来保证。多年来，在上级税务机关和当地党政的重视的领导下，层层建立有“一把手”任组长，副职领导任副组长，相关部门负责人任成员的税收宣传工作领导小组，由办公室负责牵头组织日常工作和实施，并将税收宣传工作开展的好坏纳入各单位的年度工作目标进行定性考核。</w:t>
      </w:r>
    </w:p>
    <w:p>
      <w:pPr>
        <w:ind w:left="0" w:right="0" w:firstLine="560"/>
        <w:spacing w:before="450" w:after="450" w:line="312" w:lineRule="auto"/>
      </w:pPr>
      <w:r>
        <w:rPr>
          <w:rFonts w:ascii="宋体" w:hAnsi="宋体" w:eastAsia="宋体" w:cs="宋体"/>
          <w:color w:val="000"/>
          <w:sz w:val="28"/>
          <w:szCs w:val="28"/>
        </w:rPr>
        <w:t xml:space="preserve">二、坚持抓“三早”</w:t>
      </w:r>
    </w:p>
    <w:p>
      <w:pPr>
        <w:ind w:left="0" w:right="0" w:firstLine="560"/>
        <w:spacing w:before="450" w:after="450" w:line="312" w:lineRule="auto"/>
      </w:pPr>
      <w:r>
        <w:rPr>
          <w:rFonts w:ascii="宋体" w:hAnsi="宋体" w:eastAsia="宋体" w:cs="宋体"/>
          <w:color w:val="000"/>
          <w:sz w:val="28"/>
          <w:szCs w:val="28"/>
        </w:rPr>
        <w:t xml:space="preserve">即早计划、早部署、早行动。结合税收工作的行业特点、中心任务和每年工作开展的外部环境情况，适时安排，早抓落实。每年的3月上中旬，在了解掌握上级意图，明确税收宣传月活动主题的基础上，市地税局结合实际，因地制宜地制定税收宣传方案，就宣传的和内容进行广泛的探讨论证，并通过反复征求意见后，于3月下旬以市局的正式文件部署安排各县（市、区、分）局进行实施。各地在工作上不等不靠的观望，着实运筹，主动出击，形成了多层次、多形式的宣传热潮。</w:t>
      </w:r>
    </w:p>
    <w:p>
      <w:pPr>
        <w:ind w:left="0" w:right="0" w:firstLine="560"/>
        <w:spacing w:before="450" w:after="450" w:line="312" w:lineRule="auto"/>
      </w:pPr>
      <w:r>
        <w:rPr>
          <w:rFonts w:ascii="宋体" w:hAnsi="宋体" w:eastAsia="宋体" w:cs="宋体"/>
          <w:color w:val="000"/>
          <w:sz w:val="28"/>
          <w:szCs w:val="28"/>
        </w:rPr>
        <w:t xml:space="preserve">三、宣传工作全方位、重实效</w:t>
      </w:r>
    </w:p>
    <w:p>
      <w:pPr>
        <w:ind w:left="0" w:right="0" w:firstLine="560"/>
        <w:spacing w:before="450" w:after="450" w:line="312" w:lineRule="auto"/>
      </w:pPr>
      <w:r>
        <w:rPr>
          <w:rFonts w:ascii="宋体" w:hAnsi="宋体" w:eastAsia="宋体" w:cs="宋体"/>
          <w:color w:val="000"/>
          <w:sz w:val="28"/>
          <w:szCs w:val="28"/>
        </w:rPr>
        <w:t xml:space="preserve">首先我们认识到，税收宣传工作不能流于形式。只有恰如其分的表现形式与富有感染力的具体内容相结合，才可能达到税收宣传工作的初衷和目的。在宣传月（4月份）和全年中心工作的集中时间段开展标语宣传、媒体宣传、送书（资料）上门和培训上课、表彰先进等不同形式的宣传活动，既宣传税收法律法规知识，又宣传地税工作的规范管理和工作业绩，让社会公众不断了解相关税收宣传的同时，又进一步增进对地税工作的理解与支持，从而达到综合宣传的目的，营造了宽松税收工作环境。</w:t>
      </w:r>
    </w:p>
    <w:p>
      <w:pPr>
        <w:ind w:left="0" w:right="0" w:firstLine="560"/>
        <w:spacing w:before="450" w:after="450" w:line="312" w:lineRule="auto"/>
      </w:pPr>
      <w:r>
        <w:rPr>
          <w:rFonts w:ascii="宋体" w:hAnsi="宋体" w:eastAsia="宋体" w:cs="宋体"/>
          <w:color w:val="000"/>
          <w:sz w:val="28"/>
          <w:szCs w:val="28"/>
        </w:rPr>
        <w:t xml:space="preserve">其次，市局作为税收宣传工作的组织者和参与者，既要负责作好工作部署安排，又要亲自动手抓好示范，带动全面。市局以直属单位和城区各局为对象，进行先期引导，要求面上做到的工作先在市区开展，以示导向，使之明确目标，突出重点，上下一致，整体推进，避免了“各搞一套，各唱各调”和人力、物力的浪费。</w:t>
      </w:r>
    </w:p>
    <w:p>
      <w:pPr>
        <w:ind w:left="0" w:right="0" w:firstLine="560"/>
        <w:spacing w:before="450" w:after="450" w:line="312" w:lineRule="auto"/>
      </w:pPr>
      <w:r>
        <w:rPr>
          <w:rFonts w:ascii="宋体" w:hAnsi="宋体" w:eastAsia="宋体" w:cs="宋体"/>
          <w:color w:val="000"/>
          <w:sz w:val="28"/>
          <w:szCs w:val="28"/>
        </w:rPr>
        <w:t xml:space="preserve">第三，坚持深入持久地宣传。依法治税是一项长期而又艰巨的系统工作，而税收宣传又是依法治税的一个永恒话题，不可能指望依靠昨天的成就和今天的努力，使税收环境发生根本性和改变，但我们加强税收宣传工作的决心却是决定的。在绵阳地税建局以来的此项工作中，既注重开展好宣传月的每一项活动，又立足长远，抓好常年性的宣传计划和实施，使税收宣传工作真正做到深入持久、坚持不懈。在具体安排上，除集中重点的有声势的活动项目在宣传月开展外，并根据全年度各个阶段地税工作的目标和主要任务，有针对性地安排宣传主题和内容，形成了季度宣传有计划，月月宣传有重点，全年内容不重复，紧扣中心促工作的格局。</w:t>
      </w:r>
    </w:p>
    <w:p>
      <w:pPr>
        <w:ind w:left="0" w:right="0" w:firstLine="560"/>
        <w:spacing w:before="450" w:after="450" w:line="312" w:lineRule="auto"/>
      </w:pPr>
      <w:r>
        <w:rPr>
          <w:rFonts w:ascii="宋体" w:hAnsi="宋体" w:eastAsia="宋体" w:cs="宋体"/>
          <w:color w:val="000"/>
          <w:sz w:val="28"/>
          <w:szCs w:val="28"/>
        </w:rPr>
        <w:t xml:space="preserve">第四，在突出实效上下功夫。在策划税收宣传的具体形式上，针对地税机构建立时间不长，社会了解不多，主管征收的税种多、税额小、征管难度大等实际问题，选择既有新意、社会又易于接受的活动项目，在不同层次的纳税人和用税人中广泛开展宣传。区别不同的宣传对象，施行以不同的宣传形式，一方面使税收法律法规的基本知识得以普及，另一方面又使地税工作得到各级领导和群众的理解、支持和认同。地税工作的社会地位和影响，随着广泛深入的税收宣传不断提高和扩大。同时根据地部队伍建设和管理需要，坚持抓好对征税人自身的宣传教育，经常性地开展“人该怎么做？法该如何执？权该怎么用”和“文明、优质和规范服务”为内容的宣传，用党和人民的要求以及身边的鲜活事实，晓之以理，动之以情，切实帮助和提高干部职工增强自身素养，使“艰苦奋斗，勇挑重担，团结拼搏，求实开拓”的地税精神得到扬，队伍内部的管理和治税环境大为改善，地税成就得到充分展示。税收宣传通过广大干部职工的艰苦奋斗和不懈努力，使绵阳市地方税收工作的环境大为改观。传统的税务工作的环境大为改观。传统的税务机关过去上门收税已被纳税户自觉申报纳税所代替，一个“以税法申报和优化服务为基础，以计算机网络为依托，集中征收，重点稽查”的新模式正在形式。到2025年底，全市地税已实现纳税户自觉登记率达91%，申请率达93%，税款入库率97%，与建局之初的1995年比较，传统上的税收工作已发生了质的飞跃。“九五“期间，绵阳地方税务累计入库61.69亿元，年均递增13.5%，保持了与全市同期国内生产总值的同步增长，为绵阳经济发展，改革开放和社会稳定作出了积极的贡献。</w:t>
      </w:r>
    </w:p>
    <w:p>
      <w:pPr>
        <w:ind w:left="0" w:right="0" w:firstLine="560"/>
        <w:spacing w:before="450" w:after="450" w:line="312" w:lineRule="auto"/>
      </w:pPr>
      <w:r>
        <w:rPr>
          <w:rFonts w:ascii="宋体" w:hAnsi="宋体" w:eastAsia="宋体" w:cs="宋体"/>
          <w:color w:val="000"/>
          <w:sz w:val="28"/>
          <w:szCs w:val="28"/>
        </w:rPr>
        <w:t xml:space="preserve">四、各方支持，社会配合</w:t>
      </w:r>
    </w:p>
    <w:p>
      <w:pPr>
        <w:ind w:left="0" w:right="0" w:firstLine="560"/>
        <w:spacing w:before="450" w:after="450" w:line="312" w:lineRule="auto"/>
      </w:pPr>
      <w:r>
        <w:rPr>
          <w:rFonts w:ascii="宋体" w:hAnsi="宋体" w:eastAsia="宋体" w:cs="宋体"/>
          <w:color w:val="000"/>
          <w:sz w:val="28"/>
          <w:szCs w:val="28"/>
        </w:rPr>
        <w:t xml:space="preserve">在多年来的税收宣传工作中，始终把争取党政和相关部门的大力支持、社会各界的密切配合作为开展活动的有力支撑。坚持搞税收宣传“不耍独角龙，不唱独角戏”。坚持从财政上给予必要的经费支持，不少党政主要领导亲自过问工作，亲自参加重要和大型的税收宣传活动，在群众中引起了强烈反响。新闻媒体主动介入，自始至终配合各项活动的开展，采访报道了各个阶段的重要信息和工作动态，及时有力地渲染了气氛，扩大了宣传声势，保证了税收宣传的立体效果。在近两年的活动中，许多企业和个体纳税人选准4月份宣传月的大好时机，主动出资打出税收宣传大幅标语和公益广告，既义务宣传税收法规，又宣传自己的产品。一些中小学和职业中专校主动与税务机关联系，邀请税务人员到校给学生讲解辅导税收知识，为在校学生和走向社会的专业人才上了人生的重要的一课。</w:t>
      </w:r>
    </w:p>
    <w:p>
      <w:pPr>
        <w:ind w:left="0" w:right="0" w:firstLine="560"/>
        <w:spacing w:before="450" w:after="450" w:line="312" w:lineRule="auto"/>
      </w:pPr>
      <w:r>
        <w:rPr>
          <w:rFonts w:ascii="宋体" w:hAnsi="宋体" w:eastAsia="宋体" w:cs="宋体"/>
          <w:color w:val="000"/>
          <w:sz w:val="28"/>
          <w:szCs w:val="28"/>
        </w:rPr>
        <w:t xml:space="preserve">五、善于回顾和总结工作</w:t>
      </w:r>
    </w:p>
    <w:p>
      <w:pPr>
        <w:ind w:left="0" w:right="0" w:firstLine="560"/>
        <w:spacing w:before="450" w:after="450" w:line="312" w:lineRule="auto"/>
      </w:pPr>
      <w:r>
        <w:rPr>
          <w:rFonts w:ascii="宋体" w:hAnsi="宋体" w:eastAsia="宋体" w:cs="宋体"/>
          <w:color w:val="000"/>
          <w:sz w:val="28"/>
          <w:szCs w:val="28"/>
        </w:rPr>
        <w:t xml:space="preserve">每个税收宣传月活动结束和年度终了时，认真总结和回顾是我们必须的工作，既丰富了税务工作档案，又为今后工作的深入开发提供了帮助和借鉴。几年来，全市地税系统在坚持归集立卷文字资料的同时，还将税收宣传的声像资料及时整理成册，真实客观地记录了税收宣传工作的艰辛步履和地税人为国聚财的足迹。 (金税2025.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2026-04-11T09:42:48+08:00</dcterms:created>
  <dcterms:modified xsi:type="dcterms:W3CDTF">2026-04-11T09:42:48+08:00</dcterms:modified>
</cp:coreProperties>
</file>

<file path=docProps/custom.xml><?xml version="1.0" encoding="utf-8"?>
<Properties xmlns="http://schemas.openxmlformats.org/officeDocument/2006/custom-properties" xmlns:vt="http://schemas.openxmlformats.org/officeDocument/2006/docPropsVTypes"/>
</file>