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新制度经济学的制度转型理论述评</w:t>
      </w:r>
      <w:bookmarkEnd w:id="1"/>
    </w:p>
    <w:p>
      <w:pPr>
        <w:jc w:val="center"/>
        <w:spacing w:before="0" w:after="450"/>
      </w:pPr>
      <w:r>
        <w:rPr>
          <w:rFonts w:ascii="Arial" w:hAnsi="Arial" w:eastAsia="Arial" w:cs="Arial"/>
          <w:color w:val="999999"/>
          <w:sz w:val="20"/>
          <w:szCs w:val="20"/>
        </w:rPr>
        <w:t xml:space="preserve">来源：网络  作者：紫云飞舞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制度转型 理论 是新制度 经济 学的重要组成部分。在这一理论看来， 社会 主义国家经济体制改革的过程，从实质上说就是一个制度转型的过程，即以适应市场经济的制度安排取代适应计划经济的制度安排的过程。系统地 分析 和透视新制度经济学的制度转型...</w:t>
      </w:r>
    </w:p>
    <w:p>
      <w:pPr>
        <w:ind w:left="0" w:right="0" w:firstLine="560"/>
        <w:spacing w:before="450" w:after="450" w:line="312" w:lineRule="auto"/>
      </w:pPr>
      <w:r>
        <w:rPr>
          <w:rFonts w:ascii="宋体" w:hAnsi="宋体" w:eastAsia="宋体" w:cs="宋体"/>
          <w:color w:val="000"/>
          <w:sz w:val="28"/>
          <w:szCs w:val="28"/>
        </w:rPr>
        <w:t xml:space="preserve">制度转型 理论 是新制度 经济 学的重要组成部分。在这一理论看来， 社会 主义国家经济体制改革的过程，从实质上说就是一个制度转型的过程，即以适应市场经济的制度安排取代适应计划经济的制度安排的过程。系统地 分析 和透视新制度经济学的制度转型理论，有助于我们更好地认识 中国 经济体制改革中的制度转型 问题 。</w:t>
      </w:r>
    </w:p>
    <w:p>
      <w:pPr>
        <w:ind w:left="0" w:right="0" w:firstLine="560"/>
        <w:spacing w:before="450" w:after="450" w:line="312" w:lineRule="auto"/>
      </w:pPr>
      <w:r>
        <w:rPr>
          <w:rFonts w:ascii="宋体" w:hAnsi="宋体" w:eastAsia="宋体" w:cs="宋体"/>
          <w:color w:val="000"/>
          <w:sz w:val="28"/>
          <w:szCs w:val="28"/>
        </w:rPr>
        <w:t xml:space="preserve">一、什么是制度转型</w:t>
      </w:r>
    </w:p>
    <w:p>
      <w:pPr>
        <w:ind w:left="0" w:right="0" w:firstLine="560"/>
        <w:spacing w:before="450" w:after="450" w:line="312" w:lineRule="auto"/>
      </w:pPr>
      <w:r>
        <w:rPr>
          <w:rFonts w:ascii="宋体" w:hAnsi="宋体" w:eastAsia="宋体" w:cs="宋体"/>
          <w:color w:val="000"/>
          <w:sz w:val="28"/>
          <w:szCs w:val="28"/>
        </w:rPr>
        <w:t xml:space="preserve">二、制度转型的本质要点</w:t>
      </w:r>
    </w:p>
    <w:p>
      <w:pPr>
        <w:ind w:left="0" w:right="0" w:firstLine="560"/>
        <w:spacing w:before="450" w:after="450" w:line="312" w:lineRule="auto"/>
      </w:pPr>
      <w:r>
        <w:rPr>
          <w:rFonts w:ascii="宋体" w:hAnsi="宋体" w:eastAsia="宋体" w:cs="宋体"/>
          <w:color w:val="000"/>
          <w:sz w:val="28"/>
          <w:szCs w:val="28"/>
        </w:rPr>
        <w:t xml:space="preserve">第一，个人必须掌握其在民事、经济和 政治 上的自由权，这包括自由出售自己劳力和技能的权利，拥有财产的权利，结社的权利，寻找信息的权利，发表言论的权利和迁徙的权利。自由契约和财产所有权的恢复，意味着也必须使对物质和精神福祉的责任私人化。</w:t>
      </w:r>
    </w:p>
    <w:p>
      <w:pPr>
        <w:ind w:left="0" w:right="0" w:firstLine="560"/>
        <w:spacing w:before="450" w:after="450" w:line="312" w:lineRule="auto"/>
      </w:pPr>
      <w:r>
        <w:rPr>
          <w:rFonts w:ascii="宋体" w:hAnsi="宋体" w:eastAsia="宋体" w:cs="宋体"/>
          <w:color w:val="000"/>
          <w:sz w:val="28"/>
          <w:szCs w:val="28"/>
        </w:rPr>
        <w:t xml:space="preserve">第二，以前服从中央计划和政府官员指令的生产组织，必须转变为自主的和自负其责的经济实体，所有者和经营者都必须学会自负盈亏。换言之，他们必须学会在严格的预算约束下进行决策。因此， 企业 必须转变为独立的法人，有缔约自由，包括对所签契约负充分责任。这要求有公司法和商法的支持，也要有行政机构、司法机构的支持，为此必须培训法官和商业律师。</w:t>
      </w:r>
    </w:p>
    <w:p>
      <w:pPr>
        <w:ind w:left="0" w:right="0" w:firstLine="560"/>
        <w:spacing w:before="450" w:after="450" w:line="312" w:lineRule="auto"/>
      </w:pPr>
      <w:r>
        <w:rPr>
          <w:rFonts w:ascii="宋体" w:hAnsi="宋体" w:eastAsia="宋体" w:cs="宋体"/>
          <w:color w:val="000"/>
          <w:sz w:val="28"/>
          <w:szCs w:val="28"/>
        </w:rPr>
        <w:t xml:space="preserve">制度转型的本质要点一览表</w:t>
      </w:r>
    </w:p>
    <w:p>
      <w:pPr>
        <w:ind w:left="0" w:right="0" w:firstLine="560"/>
        <w:spacing w:before="450" w:after="450" w:line="312" w:lineRule="auto"/>
      </w:pPr>
      <w:r>
        <w:rPr>
          <w:rFonts w:ascii="宋体" w:hAnsi="宋体" w:eastAsia="宋体" w:cs="宋体"/>
          <w:color w:val="000"/>
          <w:sz w:val="28"/>
          <w:szCs w:val="28"/>
        </w:rPr>
        <w:t xml:space="preserve">改革领域制度目标组织支持</w:t>
      </w:r>
    </w:p>
    <w:p>
      <w:pPr>
        <w:ind w:left="0" w:right="0" w:firstLine="560"/>
        <w:spacing w:before="450" w:after="450" w:line="312" w:lineRule="auto"/>
      </w:pPr>
      <w:r>
        <w:rPr>
          <w:rFonts w:ascii="宋体" w:hAnsi="宋体" w:eastAsia="宋体" w:cs="宋体"/>
          <w:color w:val="000"/>
          <w:sz w:val="28"/>
          <w:szCs w:val="28"/>
        </w:rPr>
        <w:t xml:space="preserve">普通居民 民事自由、经济自 民法和经济法；私人财</w:t>
      </w:r>
    </w:p>
    <w:p>
      <w:pPr>
        <w:ind w:left="0" w:right="0" w:firstLine="560"/>
        <w:spacing w:before="450" w:after="450" w:line="312" w:lineRule="auto"/>
      </w:pPr>
      <w:r>
        <w:rPr>
          <w:rFonts w:ascii="宋体" w:hAnsi="宋体" w:eastAsia="宋体" w:cs="宋体"/>
          <w:color w:val="000"/>
          <w:sz w:val="28"/>
          <w:szCs w:val="28"/>
        </w:rPr>
        <w:t xml:space="preserve">由和政治自由；树 产和私人自主权；民事</w:t>
      </w:r>
    </w:p>
    <w:p>
      <w:pPr>
        <w:ind w:left="0" w:right="0" w:firstLine="560"/>
        <w:spacing w:before="450" w:after="450" w:line="312" w:lineRule="auto"/>
      </w:pPr>
      <w:r>
        <w:rPr>
          <w:rFonts w:ascii="宋体" w:hAnsi="宋体" w:eastAsia="宋体" w:cs="宋体"/>
          <w:color w:val="000"/>
          <w:sz w:val="28"/>
          <w:szCs w:val="28"/>
        </w:rPr>
        <w:t xml:space="preserve">立个人责任感 法庭和服从法制的警察</w:t>
      </w:r>
    </w:p>
    <w:p>
      <w:pPr>
        <w:ind w:left="0" w:right="0" w:firstLine="560"/>
        <w:spacing w:before="450" w:after="450" w:line="312" w:lineRule="auto"/>
      </w:pPr>
      <w:r>
        <w:rPr>
          <w:rFonts w:ascii="宋体" w:hAnsi="宋体" w:eastAsia="宋体" w:cs="宋体"/>
          <w:color w:val="000"/>
          <w:sz w:val="28"/>
          <w:szCs w:val="28"/>
        </w:rPr>
        <w:t xml:space="preserve">企业 同上；决策自主公司化；私有化；商业规</w:t>
      </w:r>
    </w:p>
    <w:p>
      <w:pPr>
        <w:ind w:left="0" w:right="0" w:firstLine="560"/>
        <w:spacing w:before="450" w:after="450" w:line="312" w:lineRule="auto"/>
      </w:pPr>
      <w:r>
        <w:rPr>
          <w:rFonts w:ascii="宋体" w:hAnsi="宋体" w:eastAsia="宋体" w:cs="宋体"/>
          <w:color w:val="000"/>
          <w:sz w:val="28"/>
          <w:szCs w:val="28"/>
        </w:rPr>
        <w:t xml:space="preserve">权；缔约自由；责 范；法庭； 会计 准则；资</w:t>
      </w:r>
    </w:p>
    <w:p>
      <w:pPr>
        <w:ind w:left="0" w:right="0" w:firstLine="560"/>
        <w:spacing w:before="450" w:after="450" w:line="312" w:lineRule="auto"/>
      </w:pPr>
      <w:r>
        <w:rPr>
          <w:rFonts w:ascii="宋体" w:hAnsi="宋体" w:eastAsia="宋体" w:cs="宋体"/>
          <w:color w:val="000"/>
          <w:sz w:val="28"/>
          <w:szCs w:val="28"/>
        </w:rPr>
        <w:t xml:space="preserve">任本市场；劳力市场； 金融</w:t>
      </w:r>
    </w:p>
    <w:p>
      <w:pPr>
        <w:ind w:left="0" w:right="0" w:firstLine="560"/>
        <w:spacing w:before="450" w:after="450" w:line="312" w:lineRule="auto"/>
      </w:pPr>
      <w:r>
        <w:rPr>
          <w:rFonts w:ascii="宋体" w:hAnsi="宋体" w:eastAsia="宋体" w:cs="宋体"/>
          <w:color w:val="000"/>
          <w:sz w:val="28"/>
          <w:szCs w:val="28"/>
        </w:rPr>
        <w:t xml:space="preserve">司法和审慎的监督</w:t>
      </w:r>
    </w:p>
    <w:p>
      <w:pPr>
        <w:ind w:left="0" w:right="0" w:firstLine="560"/>
        <w:spacing w:before="450" w:after="450" w:line="312" w:lineRule="auto"/>
      </w:pPr>
      <w:r>
        <w:rPr>
          <w:rFonts w:ascii="宋体" w:hAnsi="宋体" w:eastAsia="宋体" w:cs="宋体"/>
          <w:color w:val="000"/>
          <w:sz w:val="28"/>
          <w:szCs w:val="28"/>
        </w:rPr>
        <w:t xml:space="preserve">政府 保护法治（受规则 在宪法中界定政府的基</w:t>
      </w:r>
    </w:p>
    <w:p>
      <w:pPr>
        <w:ind w:left="0" w:right="0" w:firstLine="560"/>
        <w:spacing w:before="450" w:after="450" w:line="312" w:lineRule="auto"/>
      </w:pPr>
      <w:r>
        <w:rPr>
          <w:rFonts w:ascii="宋体" w:hAnsi="宋体" w:eastAsia="宋体" w:cs="宋体"/>
          <w:color w:val="000"/>
          <w:sz w:val="28"/>
          <w:szCs w:val="28"/>
        </w:rPr>
        <w:t xml:space="preserve">约束的、有限的宪 本任务；缩小政府规模；</w:t>
      </w:r>
    </w:p>
    <w:p>
      <w:pPr>
        <w:ind w:left="0" w:right="0" w:firstLine="560"/>
        <w:spacing w:before="450" w:after="450" w:line="312" w:lineRule="auto"/>
      </w:pPr>
      <w:r>
        <w:rPr>
          <w:rFonts w:ascii="宋体" w:hAnsi="宋体" w:eastAsia="宋体" w:cs="宋体"/>
          <w:color w:val="000"/>
          <w:sz w:val="28"/>
          <w:szCs w:val="28"/>
        </w:rPr>
        <w:t xml:space="preserve">政政府）；抑制代 逐步取消补贴；行政法</w:t>
      </w:r>
    </w:p>
    <w:p>
      <w:pPr>
        <w:ind w:left="0" w:right="0" w:firstLine="560"/>
        <w:spacing w:before="450" w:after="450" w:line="312" w:lineRule="auto"/>
      </w:pPr>
      <w:r>
        <w:rPr>
          <w:rFonts w:ascii="宋体" w:hAnsi="宋体" w:eastAsia="宋体" w:cs="宋体"/>
          <w:color w:val="000"/>
          <w:sz w:val="28"/>
          <w:szCs w:val="28"/>
        </w:rPr>
        <w:t xml:space="preserve">理人机会主义；职 规；预算改革并建立有</w:t>
      </w:r>
    </w:p>
    <w:p>
      <w:pPr>
        <w:ind w:left="0" w:right="0" w:firstLine="560"/>
        <w:spacing w:before="450" w:after="450" w:line="312" w:lineRule="auto"/>
      </w:pPr>
      <w:r>
        <w:rPr>
          <w:rFonts w:ascii="宋体" w:hAnsi="宋体" w:eastAsia="宋体" w:cs="宋体"/>
          <w:color w:val="000"/>
          <w:sz w:val="28"/>
          <w:szCs w:val="28"/>
        </w:rPr>
        <w:t xml:space="preserve">能下属化 效的税收体系；支持（软</w:t>
      </w:r>
    </w:p>
    <w:p>
      <w:pPr>
        <w:ind w:left="0" w:right="0" w:firstLine="560"/>
        <w:spacing w:before="450" w:after="450" w:line="312" w:lineRule="auto"/>
      </w:pPr>
      <w:r>
        <w:rPr>
          <w:rFonts w:ascii="宋体" w:hAnsi="宋体" w:eastAsia="宋体" w:cs="宋体"/>
          <w:color w:val="000"/>
          <w:sz w:val="28"/>
          <w:szCs w:val="28"/>
        </w:rPr>
        <w:t xml:space="preserve">件性和硬件性）基础设</w:t>
      </w:r>
    </w:p>
    <w:p>
      <w:pPr>
        <w:ind w:left="0" w:right="0" w:firstLine="560"/>
        <w:spacing w:before="450" w:after="450" w:line="312" w:lineRule="auto"/>
      </w:pPr>
      <w:r>
        <w:rPr>
          <w:rFonts w:ascii="宋体" w:hAnsi="宋体" w:eastAsia="宋体" w:cs="宋体"/>
          <w:color w:val="000"/>
          <w:sz w:val="28"/>
          <w:szCs w:val="28"/>
        </w:rPr>
        <w:t xml:space="preserve">施建设和私有化；以稳</w:t>
      </w:r>
    </w:p>
    <w:p>
      <w:pPr>
        <w:ind w:left="0" w:right="0" w:firstLine="560"/>
        <w:spacing w:before="450" w:after="450" w:line="312" w:lineRule="auto"/>
      </w:pPr>
      <w:r>
        <w:rPr>
          <w:rFonts w:ascii="宋体" w:hAnsi="宋体" w:eastAsia="宋体" w:cs="宋体"/>
          <w:color w:val="000"/>
          <w:sz w:val="28"/>
          <w:szCs w:val="28"/>
        </w:rPr>
        <w:t xml:space="preserve">定货币为目标的独立中</w:t>
      </w:r>
    </w:p>
    <w:p>
      <w:pPr>
        <w:ind w:left="0" w:right="0" w:firstLine="560"/>
        <w:spacing w:before="450" w:after="450" w:line="312" w:lineRule="auto"/>
      </w:pPr>
      <w:r>
        <w:rPr>
          <w:rFonts w:ascii="宋体" w:hAnsi="宋体" w:eastAsia="宋体" w:cs="宋体"/>
          <w:color w:val="000"/>
          <w:sz w:val="28"/>
          <w:szCs w:val="28"/>
        </w:rPr>
        <w:t xml:space="preserve">央银行；将任务转让给</w:t>
      </w:r>
    </w:p>
    <w:p>
      <w:pPr>
        <w:ind w:left="0" w:right="0" w:firstLine="560"/>
        <w:spacing w:before="450" w:after="450" w:line="312" w:lineRule="auto"/>
      </w:pPr>
      <w:r>
        <w:rPr>
          <w:rFonts w:ascii="宋体" w:hAnsi="宋体" w:eastAsia="宋体" w:cs="宋体"/>
          <w:color w:val="000"/>
          <w:sz w:val="28"/>
          <w:szCs w:val="28"/>
        </w:rPr>
        <w:t xml:space="preserve">地方政府和地区政府；</w:t>
      </w:r>
    </w:p>
    <w:p>
      <w:pPr>
        <w:ind w:left="0" w:right="0" w:firstLine="560"/>
        <w:spacing w:before="450" w:after="450" w:line="312" w:lineRule="auto"/>
      </w:pPr>
      <w:r>
        <w:rPr>
          <w:rFonts w:ascii="宋体" w:hAnsi="宋体" w:eastAsia="宋体" w:cs="宋体"/>
          <w:color w:val="000"/>
          <w:sz w:val="28"/>
          <w:szCs w:val="28"/>
        </w:rPr>
        <w:t xml:space="preserve">独立司法</w:t>
      </w:r>
    </w:p>
    <w:p>
      <w:pPr>
        <w:ind w:left="0" w:right="0" w:firstLine="560"/>
        <w:spacing w:before="450" w:after="450" w:line="312" w:lineRule="auto"/>
      </w:pPr>
      <w:r>
        <w:rPr>
          <w:rFonts w:ascii="宋体" w:hAnsi="宋体" w:eastAsia="宋体" w:cs="宋体"/>
          <w:color w:val="000"/>
          <w:sz w:val="28"/>
          <w:szCs w:val="28"/>
        </w:rPr>
        <w:t xml:space="preserve">再分配实现机会平等的措施；</w:t>
      </w:r>
    </w:p>
    <w:p>
      <w:pPr>
        <w:ind w:left="0" w:right="0" w:firstLine="560"/>
        <w:spacing w:before="450" w:after="450" w:line="312" w:lineRule="auto"/>
      </w:pPr>
      <w:r>
        <w:rPr>
          <w:rFonts w:ascii="宋体" w:hAnsi="宋体" w:eastAsia="宋体" w:cs="宋体"/>
          <w:color w:val="000"/>
          <w:sz w:val="28"/>
          <w:szCs w:val="28"/>
        </w:rPr>
        <w:t xml:space="preserve">最低社会保障网；提供</w:t>
      </w:r>
    </w:p>
    <w:p>
      <w:pPr>
        <w:ind w:left="0" w:right="0" w:firstLine="560"/>
        <w:spacing w:before="450" w:after="450" w:line="312" w:lineRule="auto"/>
      </w:pPr>
      <w:r>
        <w:rPr>
          <w:rFonts w:ascii="宋体" w:hAnsi="宋体" w:eastAsia="宋体" w:cs="宋体"/>
          <w:color w:val="000"/>
          <w:sz w:val="28"/>
          <w:szCs w:val="28"/>
        </w:rPr>
        <w:t xml:space="preserve">获得公共服务的机会，</w:t>
      </w:r>
    </w:p>
    <w:p>
      <w:pPr>
        <w:ind w:left="0" w:right="0" w:firstLine="560"/>
        <w:spacing w:before="450" w:after="450" w:line="312" w:lineRule="auto"/>
      </w:pPr>
      <w:r>
        <w:rPr>
          <w:rFonts w:ascii="宋体" w:hAnsi="宋体" w:eastAsia="宋体" w:cs="宋体"/>
          <w:color w:val="000"/>
          <w:sz w:val="28"/>
          <w:szCs w:val="28"/>
        </w:rPr>
        <w:t xml:space="preserve">但不必定生产公共服务</w:t>
      </w:r>
    </w:p>
    <w:p>
      <w:pPr>
        <w:ind w:left="0" w:right="0" w:firstLine="560"/>
        <w:spacing w:before="450" w:after="450" w:line="312" w:lineRule="auto"/>
      </w:pPr>
      <w:r>
        <w:rPr>
          <w:rFonts w:ascii="宋体" w:hAnsi="宋体" w:eastAsia="宋体" w:cs="宋体"/>
          <w:color w:val="000"/>
          <w:sz w:val="28"/>
          <w:szCs w:val="28"/>
        </w:rPr>
        <w:t xml:space="preserve">国际经开放经济 迁徙自由；贸易自由化；</w:t>
      </w:r>
    </w:p>
    <w:p>
      <w:pPr>
        <w:ind w:left="0" w:right="0" w:firstLine="560"/>
        <w:spacing w:before="450" w:after="450" w:line="312" w:lineRule="auto"/>
      </w:pPr>
      <w:r>
        <w:rPr>
          <w:rFonts w:ascii="宋体" w:hAnsi="宋体" w:eastAsia="宋体" w:cs="宋体"/>
          <w:color w:val="000"/>
          <w:sz w:val="28"/>
          <w:szCs w:val="28"/>
        </w:rPr>
        <w:t xml:space="preserve">济关系 货币可兑换；变动汇率</w:t>
      </w:r>
    </w:p>
    <w:p>
      <w:pPr>
        <w:ind w:left="0" w:right="0" w:firstLine="560"/>
        <w:spacing w:before="450" w:after="450" w:line="312" w:lineRule="auto"/>
      </w:pPr>
      <w:r>
        <w:rPr>
          <w:rFonts w:ascii="宋体" w:hAnsi="宋体" w:eastAsia="宋体" w:cs="宋体"/>
          <w:color w:val="000"/>
          <w:sz w:val="28"/>
          <w:szCs w:val="28"/>
        </w:rPr>
        <w:t xml:space="preserve">（加入世界贸易组织、国</w:t>
      </w:r>
    </w:p>
    <w:p>
      <w:pPr>
        <w:ind w:left="0" w:right="0" w:firstLine="560"/>
        <w:spacing w:before="450" w:after="450" w:line="312" w:lineRule="auto"/>
      </w:pPr>
      <w:r>
        <w:rPr>
          <w:rFonts w:ascii="宋体" w:hAnsi="宋体" w:eastAsia="宋体" w:cs="宋体"/>
          <w:color w:val="000"/>
          <w:sz w:val="28"/>
          <w:szCs w:val="28"/>
        </w:rPr>
        <w:t xml:space="preserve">际货币基金及其它制定</w:t>
      </w:r>
    </w:p>
    <w:p>
      <w:pPr>
        <w:ind w:left="0" w:right="0" w:firstLine="560"/>
        <w:spacing w:before="450" w:after="450" w:line="312" w:lineRule="auto"/>
      </w:pPr>
      <w:r>
        <w:rPr>
          <w:rFonts w:ascii="宋体" w:hAnsi="宋体" w:eastAsia="宋体" w:cs="宋体"/>
          <w:color w:val="000"/>
          <w:sz w:val="28"/>
          <w:szCs w:val="28"/>
        </w:rPr>
        <w:t xml:space="preserve">开放性国际交往规则的</w:t>
      </w:r>
    </w:p>
    <w:p>
      <w:pPr>
        <w:ind w:left="0" w:right="0" w:firstLine="560"/>
        <w:spacing w:before="450" w:after="450" w:line="312" w:lineRule="auto"/>
      </w:pPr>
      <w:r>
        <w:rPr>
          <w:rFonts w:ascii="宋体" w:hAnsi="宋体" w:eastAsia="宋体" w:cs="宋体"/>
          <w:color w:val="000"/>
          <w:sz w:val="28"/>
          <w:szCs w:val="28"/>
        </w:rPr>
        <w:t xml:space="preserve">机构）</w:t>
      </w:r>
    </w:p>
    <w:p>
      <w:pPr>
        <w:ind w:left="0" w:right="0" w:firstLine="560"/>
        <w:spacing w:before="450" w:after="450" w:line="312" w:lineRule="auto"/>
      </w:pPr>
      <w:r>
        <w:rPr>
          <w:rFonts w:ascii="宋体" w:hAnsi="宋体" w:eastAsia="宋体" w:cs="宋体"/>
          <w:color w:val="000"/>
          <w:sz w:val="28"/>
          <w:szCs w:val="28"/>
        </w:rPr>
        <w:t xml:space="preserve">三、制度转型中政府的作用</w:t>
      </w:r>
    </w:p>
    <w:p>
      <w:pPr>
        <w:ind w:left="0" w:right="0" w:firstLine="560"/>
        <w:spacing w:before="450" w:after="450" w:line="312" w:lineRule="auto"/>
      </w:pPr>
      <w:r>
        <w:rPr>
          <w:rFonts w:ascii="宋体" w:hAnsi="宋体" w:eastAsia="宋体" w:cs="宋体"/>
          <w:color w:val="000"/>
          <w:sz w:val="28"/>
          <w:szCs w:val="28"/>
        </w:rPr>
        <w:t xml:space="preserve">第三，变革庞大的官僚组织为制度转型提供上层建筑的保护。制度转型必须变革拥有巨大权力的庞大的官僚组织，这不仅可以削减政府加给私有 经济 的成本，而且可以克服有组织官僚压力集团对改革的抵抗，这样的压力集团的切身利益会使无所不在的干预延续下去。为此，必须将与 企业 中所用准则相似的稽查准则导入政府。不仅要导入收入——支出预算，还需要为审查公共资产和负债上的重大变化而导入政府的资产负债平衡表，它能反映出经过独立评估的资产、负债及未来的或有事项。“这种信息有助于判断何种行为是有益的，何种行为造成了损失。得自私有化的收入决不能被当作可用于资助新的日常开支的财政收入，因为私有化仅仅是对产权的重新安排。一个主要目标是要确定最小政府的各项任务，以及如何实施这些任务，如何设计有效的、基础广泛的税种来为这些任务筹集资金。当税收远远少于支出时，就是一种典型的政府失灵。”[1](P528)新制度经济学特别指出，如果转换中的政府能力极其有限，且缺乏经济核算和协调方面的经验，就不应该由政府来提供全部基础设施硬件。“私人生产者，即刚被私有化的公用事业的所有者或公域基础结构中的新投资者，就有理由像在电力供应、供水、道路、大型运输和通讯这类公域服务的供给上，直接进入由私人生产者提供竞争性供给的安排。”[1](P528)</w:t>
      </w:r>
    </w:p>
    <w:p>
      <w:pPr>
        <w:ind w:left="0" w:right="0" w:firstLine="560"/>
        <w:spacing w:before="450" w:after="450" w:line="312" w:lineRule="auto"/>
      </w:pPr>
      <w:r>
        <w:rPr>
          <w:rFonts w:ascii="宋体" w:hAnsi="宋体" w:eastAsia="宋体" w:cs="宋体"/>
          <w:color w:val="000"/>
          <w:sz w:val="28"/>
          <w:szCs w:val="28"/>
        </w:rPr>
        <w:t xml:space="preserve">四、制度转型的方式</w:t>
      </w:r>
    </w:p>
    <w:p>
      <w:pPr>
        <w:ind w:left="0" w:right="0" w:firstLine="560"/>
        <w:spacing w:before="450" w:after="450" w:line="312" w:lineRule="auto"/>
      </w:pPr>
      <w:r>
        <w:rPr>
          <w:rFonts w:ascii="宋体" w:hAnsi="宋体" w:eastAsia="宋体" w:cs="宋体"/>
          <w:color w:val="000"/>
          <w:sz w:val="28"/>
          <w:szCs w:val="28"/>
        </w:rPr>
        <w:t xml:space="preserve">制度转型难免使过去熟悉的调节手段失效，旧的制度——尽管与市场体制相比是无效的——被扫除了，新的制度系统却不可能一蹴而就。但是，无论如何，“新体制站稳脚跟并产生更卓越结果的速度取决于制度变革的明确性、连贯性和速度”。[1](P531)而这无疑与制度转型的方式紧密关联。</w:t>
      </w:r>
    </w:p>
    <w:p>
      <w:pPr>
        <w:ind w:left="0" w:right="0" w:firstLine="560"/>
        <w:spacing w:before="450" w:after="450" w:line="312" w:lineRule="auto"/>
      </w:pPr>
      <w:r>
        <w:rPr>
          <w:rFonts w:ascii="宋体" w:hAnsi="宋体" w:eastAsia="宋体" w:cs="宋体"/>
          <w:color w:val="000"/>
          <w:sz w:val="28"/>
          <w:szCs w:val="28"/>
        </w:rPr>
        <w:t xml:space="preserve">新制度经济学指出，“很重要的一点是，制度转型到底应以‘大爆炸’的方式还是以渐进的方式来进行，既有的经济系统的演化经验在这一问题上提供不了指导”。[1](P530)但是从 理论 上说，“即使在短期内会使预期不稳定，即使存在着政治抵制，迅速、连贯、全面地转向新规则（大爆炸）仍具有相当的战略优势。”[1](P530)因为，一旦旧体制完全失去信任，则迅速地转向新的规则并使所有方面同时发生变化就会很有利。缓慢的改革只能让新旧寻租联盟有时间给进一步改革制造障碍。缓慢的改革还使相对价格扭曲，因为有的部门放开了，而其他部门仍落在后面。“子系统的互不兼容永远是不稳定和协调中效率损失的根源。”“可以证明，与犹犹豫豫的渐进论相比，在对连贯而预先主动的配套改革作出反应时，旧利益集团的声音会较少听到。如果新制度是简单的，普适性的，且基本上是禁令性的，就较易于被学会和采用。”[1](P530)当然，进行这样一场干净彻底的转换需要有一个愿意且有能力如此做的政府，而这又进一步要求有一套新的政治系统，它足够团结并受到广泛的支持。但是“在相当多的前社会主义国家里，这一条件并未得到满足。在那种情况下，要想驾驭一个连贯的制度转型过程变得完全不可能。制度转型的代价将相应上升，持续时间也相应更长”。[1](P531)</w:t>
      </w:r>
    </w:p>
    <w:p>
      <w:pPr>
        <w:ind w:left="0" w:right="0" w:firstLine="560"/>
        <w:spacing w:before="450" w:after="450" w:line="312" w:lineRule="auto"/>
      </w:pPr>
      <w:r>
        <w:rPr>
          <w:rFonts w:ascii="宋体" w:hAnsi="宋体" w:eastAsia="宋体" w:cs="宋体"/>
          <w:color w:val="000"/>
          <w:sz w:val="28"/>
          <w:szCs w:val="28"/>
        </w:rPr>
        <w:t xml:space="preserve">在制度转型方式理论 分析 的基础上，新制度经济学比较了 中国 、苏联、东欧现实社会主义国家的制度转型过程。在新制度经济学看来，中国是渐进式制度转型的典型。从始于20世纪70年代末的农业非集体化，到20世纪90年代末，政府决定将许多国有企业私有化或转让这些企业，20年的改革进程中，中国已经发生且仍在发生着重要的制度变革，“这些制度变化伴随着惊人的经济增长（1979-1997年间，国内生产总值年增长9.4%，增长了5倍），改革后的制度不仅调动了大量资本投资，而且对提高资本、劳动力和技术的生产率作出了很大贡献。这显示出恰当的制度对经济增长的极端重要性”。[1](P516)但因其变革的渐进性，“新兴的市场系统没有得到保护性国家和连贯、稳定的制度的充分支持”，“拥有政治权势的党员在看到经济成功时对产权提出腐败性索求”，更为严重的是“产权界定不清；难以作出可靠的承诺；市场契约经常可以不执行； 法律 和规章常常是不透明和任意的”。[1](P517)</w:t>
      </w:r>
    </w:p>
    <w:p>
      <w:pPr>
        <w:ind w:left="0" w:right="0" w:firstLine="560"/>
        <w:spacing w:before="450" w:after="450" w:line="312" w:lineRule="auto"/>
      </w:pPr>
      <w:r>
        <w:rPr>
          <w:rFonts w:ascii="宋体" w:hAnsi="宋体" w:eastAsia="宋体" w:cs="宋体"/>
          <w:color w:val="000"/>
          <w:sz w:val="28"/>
          <w:szCs w:val="28"/>
        </w:rPr>
        <w:t xml:space="preserve">五、制度转型理论评析</w:t>
      </w:r>
    </w:p>
    <w:p>
      <w:pPr>
        <w:ind w:left="0" w:right="0" w:firstLine="560"/>
        <w:spacing w:before="450" w:after="450" w:line="312" w:lineRule="auto"/>
      </w:pPr>
      <w:r>
        <w:rPr>
          <w:rFonts w:ascii="宋体" w:hAnsi="宋体" w:eastAsia="宋体" w:cs="宋体"/>
          <w:color w:val="000"/>
          <w:sz w:val="28"/>
          <w:szCs w:val="28"/>
        </w:rPr>
        <w:t xml:space="preserve">新制度经济学的制度转型理论分析了制度转型的内涵和本质，政府在制度转型中的作用以及制度转型的方式。不难看出，制度转型理论的基本观点是正确的，但是其中所隐含的具有西方人的价值观和意识形态的一些思想观点和理论主张又是十分错误和有害的，对此我们应保持清醒的认识。</w:t>
      </w:r>
    </w:p>
    <w:p>
      <w:pPr>
        <w:ind w:left="0" w:right="0" w:firstLine="560"/>
        <w:spacing w:before="450" w:after="450" w:line="312" w:lineRule="auto"/>
      </w:pPr>
      <w:r>
        <w:rPr>
          <w:rFonts w:ascii="宋体" w:hAnsi="宋体" w:eastAsia="宋体" w:cs="宋体"/>
          <w:color w:val="000"/>
          <w:sz w:val="28"/>
          <w:szCs w:val="28"/>
        </w:rPr>
        <w:t xml:space="preserve">首先，制度转型理论关于制度转型本质的分析，指出了由计划经济向市场经济转轨的社会主义国家，实现经济制度变革所应完成的制度改革目标。可以说，如果居民没有民事、经济和政治上的自由，没有个人责任感；企业没有决策自主权，没有缔约自由和受严格的硬预算约束；政府的行为边界不受规则约束，不能抑制代理人的机会主义；社会主义国家不实行开放经济，不能加入制定开放性国际交往规则的机构，那么就很难说社会主义国家市场取向的经济体制改革取得了成功，市场也就不可能在新的经济体制下成为资源配置的基础性机制。只有完成了这些方面的制度变革，社会主义国家经济体制改革才能说是完成了基本的制度转型。</w:t>
      </w:r>
    </w:p>
    <w:p>
      <w:pPr>
        <w:ind w:left="0" w:right="0" w:firstLine="560"/>
        <w:spacing w:before="450" w:after="450" w:line="312" w:lineRule="auto"/>
      </w:pPr>
      <w:r>
        <w:rPr>
          <w:rFonts w:ascii="宋体" w:hAnsi="宋体" w:eastAsia="宋体" w:cs="宋体"/>
          <w:color w:val="000"/>
          <w:sz w:val="28"/>
          <w:szCs w:val="28"/>
        </w:rPr>
        <w:t xml:space="preserve">其次，制度转型理论关于政府在制度转型中的作用分析，指出了由计划经济向市场经济转轨的社会主义，实现经济制度变革离不开政府作用的发挥。由于计划经济是由一套互为条件、互相适应的制度安排构成的，而且政府是维持和推动这一整套制度安排运转的最重要主体（力量），因此，从计划经济向市场经济转轨，如果政府不能在这一制度转型中发挥积极作用，社会主义市场经济体制就不可能建立起来。很难想像，没有政府制定并监督实施保证市场机制正常运转所需要的法律制度；没有政府有效培育和巩固市场运行的载体——要素市场和产品市场；没有政府权力对官僚机构的改革；没有政府通过建立有效的金融体系确保货币的稳定，市场经济体制能够在计划经济体制改革中得以建立健全。</w:t>
      </w:r>
    </w:p>
    <w:p>
      <w:pPr>
        <w:ind w:left="0" w:right="0" w:firstLine="560"/>
        <w:spacing w:before="450" w:after="450" w:line="312" w:lineRule="auto"/>
      </w:pPr>
      <w:r>
        <w:rPr>
          <w:rFonts w:ascii="宋体" w:hAnsi="宋体" w:eastAsia="宋体" w:cs="宋体"/>
          <w:color w:val="000"/>
          <w:sz w:val="28"/>
          <w:szCs w:val="28"/>
        </w:rPr>
        <w:t xml:space="preserve">再次，制度转型理论关于制度转型方式的分析，指出了由计划经济向市场经济转轨的社会主义国家，实现经济制度变革具有不同的路径选择。虽然既有的经济系统的演化经验，不能提供制度转型究竟应以激进的方式还是渐进的方式进行，但是不论是激进的还是渐进的制度转型，两者都应该注意到，制度转型得以完成是需要一系列前提条件的，而且两种制度转型方式都需要付出代价。</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2026-11-08T04:53:14+08:00</dcterms:created>
  <dcterms:modified xsi:type="dcterms:W3CDTF">2026-11-08T04:53:14+08:00</dcterms:modified>
</cp:coreProperties>
</file>

<file path=docProps/custom.xml><?xml version="1.0" encoding="utf-8"?>
<Properties xmlns="http://schemas.openxmlformats.org/officeDocument/2006/custom-properties" xmlns:vt="http://schemas.openxmlformats.org/officeDocument/2006/docPropsVTypes"/>
</file>