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试论国际贸易中的生态可持续发展观论文</w:t>
      </w:r>
      <w:bookmarkEnd w:id="1"/>
    </w:p>
    <w:p>
      <w:pPr>
        <w:jc w:val="center"/>
        <w:spacing w:before="0" w:after="450"/>
      </w:pPr>
      <w:r>
        <w:rPr>
          <w:rFonts w:ascii="Arial" w:hAnsi="Arial" w:eastAsia="Arial" w:cs="Arial"/>
          <w:color w:val="999999"/>
          <w:sz w:val="20"/>
          <w:szCs w:val="20"/>
        </w:rPr>
        <w:t xml:space="preserve">来源：网络  作者：梦回江南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随着经济全球化和贸易自由化程度的提高，世界各国的互补性和依赖性也日益加强，然而经济贸易现状越来越表现为：资源向发达国家转移，污染则向发展中国家转移。以下就是试论国际贸易中的生态可持续发展观。 不公平的经济贸易活动在国际贸易的掩护下有条不紊...</w:t>
      </w:r>
    </w:p>
    <w:p>
      <w:pPr>
        <w:ind w:left="0" w:right="0" w:firstLine="560"/>
        <w:spacing w:before="450" w:after="450" w:line="312" w:lineRule="auto"/>
      </w:pPr>
      <w:r>
        <w:rPr>
          <w:rFonts w:ascii="宋体" w:hAnsi="宋体" w:eastAsia="宋体" w:cs="宋体"/>
          <w:color w:val="000"/>
          <w:sz w:val="28"/>
          <w:szCs w:val="28"/>
        </w:rPr>
        <w:t xml:space="preserve">随着经济全球化和贸易自由化程度的提高，世界各国的互补性和依赖性也日益加强，然而经济贸易现状越来越表现为：资源向发达国家转移，污染则向发展中国家转移。以下就是试论国际贸易中的生态可持续发展观。</w:t>
      </w:r>
    </w:p>
    <w:p>
      <w:pPr>
        <w:ind w:left="0" w:right="0" w:firstLine="560"/>
        <w:spacing w:before="450" w:after="450" w:line="312" w:lineRule="auto"/>
      </w:pPr>
      <w:r>
        <w:rPr>
          <w:rFonts w:ascii="宋体" w:hAnsi="宋体" w:eastAsia="宋体" w:cs="宋体"/>
          <w:color w:val="000"/>
          <w:sz w:val="28"/>
          <w:szCs w:val="28"/>
        </w:rPr>
        <w:t xml:space="preserve">不公平的经济贸易活动在国际贸易的掩护下有条不紊地进行着。全球化蕴藏经济利益的同时，也潜伏着危机。</w:t>
      </w:r>
    </w:p>
    <w:p>
      <w:pPr>
        <w:ind w:left="0" w:right="0" w:firstLine="560"/>
        <w:spacing w:before="450" w:after="450" w:line="312" w:lineRule="auto"/>
      </w:pPr>
      <w:r>
        <w:rPr>
          <w:rFonts w:ascii="宋体" w:hAnsi="宋体" w:eastAsia="宋体" w:cs="宋体"/>
          <w:color w:val="000"/>
          <w:sz w:val="28"/>
          <w:szCs w:val="28"/>
        </w:rPr>
        <w:t xml:space="preserve">世界各国在推动贸易发展的过程中，应认识到国际贸易与环境保护之间存在着对立统一的关系：一方面，二者对立具有内在增长机制的国际贸易对 自然资源需求是无限的，而具有内在稳定性机制的生态环境对资源的供给是有限的。另一方面，二者目标取向一致贸易的合理有序发展是对自然资源的有效配 置，这符合可持续发展的目标。</w:t>
      </w:r>
    </w:p>
    <w:p>
      <w:pPr>
        <w:ind w:left="0" w:right="0" w:firstLine="560"/>
        <w:spacing w:before="450" w:after="450" w:line="312" w:lineRule="auto"/>
      </w:pPr>
      <w:r>
        <w:rPr>
          <w:rFonts w:ascii="宋体" w:hAnsi="宋体" w:eastAsia="宋体" w:cs="宋体"/>
          <w:color w:val="000"/>
          <w:sz w:val="28"/>
          <w:szCs w:val="28"/>
        </w:rPr>
        <w:t xml:space="preserve">协调环境与贸易的关系，既不能破坏生态环境换取贸易的暂时发展;也不能过度地保护环境而放弃贸易增长。在此意义上，我们探讨生态可持续贸易，以促进贸易与环境的可持续发展。</w:t>
      </w:r>
    </w:p>
    <w:p>
      <w:pPr>
        <w:ind w:left="0" w:right="0" w:firstLine="560"/>
        <w:spacing w:before="450" w:after="450" w:line="312" w:lineRule="auto"/>
      </w:pPr>
      <w:r>
        <w:rPr>
          <w:rFonts w:ascii="宋体" w:hAnsi="宋体" w:eastAsia="宋体" w:cs="宋体"/>
          <w:color w:val="000"/>
          <w:sz w:val="28"/>
          <w:szCs w:val="28"/>
        </w:rPr>
        <w:t xml:space="preserve">自工业革命以来，人类生存环境的恶化产生了一系列阻碍人类经济社会进步的环境问题，引发了环境运动。至1987年，《我们共同的未来》报告 中，系统地阐述了可持续发展的概念：既满足当代人的需要，又不对后代人满足其需要的能力构成危害的发展。这也是目前影响最大，得到世界公认的定义。</w:t>
      </w:r>
    </w:p>
    <w:p>
      <w:pPr>
        <w:ind w:left="0" w:right="0" w:firstLine="560"/>
        <w:spacing w:before="450" w:after="450" w:line="312" w:lineRule="auto"/>
      </w:pPr>
      <w:r>
        <w:rPr>
          <w:rFonts w:ascii="宋体" w:hAnsi="宋体" w:eastAsia="宋体" w:cs="宋体"/>
          <w:color w:val="000"/>
          <w:sz w:val="28"/>
          <w:szCs w:val="28"/>
        </w:rPr>
        <w:t xml:space="preserve">可持续发展要求经济效率、生态和谐与社会公平的协调统一。第一，经济可持续发展，即构建集约式的经济增长方式;第二，生态可持续发展，即改善生态环境，使生态环境与社会经济共同发展。第三，社会可持续发展。发展的本质是改善全人类生活和健康水平，创造良好的社会环境。</w:t>
      </w:r>
    </w:p>
    <w:p>
      <w:pPr>
        <w:ind w:left="0" w:right="0" w:firstLine="560"/>
        <w:spacing w:before="450" w:after="450" w:line="312" w:lineRule="auto"/>
      </w:pPr>
      <w:r>
        <w:rPr>
          <w:rFonts w:ascii="宋体" w:hAnsi="宋体" w:eastAsia="宋体" w:cs="宋体"/>
          <w:color w:val="000"/>
          <w:sz w:val="28"/>
          <w:szCs w:val="28"/>
        </w:rPr>
        <w:t xml:space="preserve">可持续发展应把握三个原则：第一，可持续性。经济社会发展要保持生态系统的协调性和完整性。第二，公平性。一是代内公平，给世界各区域以公平 的分配和发展权;二是代际公平，即当代人不能损害后代的环境利益来发展自己。第三，共同性。各个社会单位共同遵守可持续发展的思想和目标。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2026-04-21T00:53:03+08:00</dcterms:created>
  <dcterms:modified xsi:type="dcterms:W3CDTF">2026-04-21T00:53:03+08:00</dcterms:modified>
</cp:coreProperties>
</file>

<file path=docProps/custom.xml><?xml version="1.0" encoding="utf-8"?>
<Properties xmlns="http://schemas.openxmlformats.org/officeDocument/2006/custom-properties" xmlns:vt="http://schemas.openxmlformats.org/officeDocument/2006/docPropsVTypes"/>
</file>