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浅谈如何提高初中化学课堂教学效果</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九年级化学是学习化学的启蒙阶段，如何在这个阶段调动学生学习化学的积极性，激发学生的学习兴趣，培养学生的思维能力和创造能力，对提高教学质量起到重要作用。在近两年的初中化学教学工作中，我遇到了一些问题和困惑，并从问题和困惑中寻求到了解决的办法...</w:t>
      </w:r>
    </w:p>
    <w:p>
      <w:pPr>
        <w:ind w:left="0" w:right="0" w:firstLine="560"/>
        <w:spacing w:before="450" w:after="450" w:line="312" w:lineRule="auto"/>
      </w:pPr>
      <w:r>
        <w:rPr>
          <w:rFonts w:ascii="宋体" w:hAnsi="宋体" w:eastAsia="宋体" w:cs="宋体"/>
          <w:color w:val="000"/>
          <w:sz w:val="28"/>
          <w:szCs w:val="28"/>
        </w:rPr>
        <w:t xml:space="preserve">九年级化学是学习化学的启蒙阶段，如何在这个阶段调动学生学习化学的积极性，激发学生的学习兴趣，培养学生的思维能力和创造能力，对提高教学质量起到重要作用。在近两年的初中化学教学工作中，我遇到了一些问题和困惑，并从问题和困惑中寻求到了解决的办法。</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在教学中，我从开发非智力因素入手，运用直观、形象、生动的媒体创设情景，认真组织每堂课的教学，从现实生活中选取一些典型、生动、有趣的事例补充教材，扩大学生的视野，让学生感受到学习化学是一种乐趣和享受，能主动地、积极地学习。在教学实践中，我还深深地体会到，学生在学习中最大的、最持久的兴趣在于教师的教学方法是否有吸引力，只有教师的教学能吸引学生的注意力，学生对所学的知识又能够理解，他们才能对学习产生持久的兴趣，课堂的教学才能得以顺利进行，教师的主导作用才能得以发挥，学生的主动性才能被充分调动，从而收到良好的教学效果。因此，我在教学中特别注意每一节课的引入，尽量使新旧知识衔接好，让新知识能自然过渡。同时，我在教学中坚持面向全体学生，依据课本讲课。在讲课时，我力求让每一名学生都听懂听明白，充分考虑到对学习感到困难的学生基础比较薄弱的情况，所以在讲授新课和习题时用最容易理解的语言、最简单易懂的方法，化难为易，将难懂的知识变得容易理解，这样学生的听课效率就会大大提高。</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所以加强实验教学是提高化学教学质量的重要组成部分。通过与学生的接触，我发现初三学生对化学实验非常感兴趣，只要课堂上有实验环节，学生的学习兴趣会骤升，如何利用学生这种心理，引导他们去观察、分析实验现象，培养学生的观察能力和分析问题的能力，充分发挥实验在教学中的作用呢？</w:t>
      </w:r>
    </w:p>
    <w:p>
      <w:pPr>
        <w:ind w:left="0" w:right="0" w:firstLine="560"/>
        <w:spacing w:before="450" w:after="450" w:line="312" w:lineRule="auto"/>
      </w:pPr>
      <w:r>
        <w:rPr>
          <w:rFonts w:ascii="宋体" w:hAnsi="宋体" w:eastAsia="宋体" w:cs="宋体"/>
          <w:color w:val="000"/>
          <w:sz w:val="28"/>
          <w:szCs w:val="28"/>
        </w:rPr>
        <w:t xml:space="preserve">在课堂教学中，我充分利用化学实验的优越性，认真组织好实验教学。在演示实验中，我除了按基本操作要求进行示范操作外，还引导学生有目的地观察实验现象，并设计一些问题，让学生在实验中观察和思考，引导学生根据实验现象探究物质的本质及其化学变化的规律;同时，我经常根据实验的目的引导学生自己设计实验方案，并动手操作，在实验中找到关键点和不足之处。这样的实验有助于学生理解和应用知识，对培养学生设计实验的能力和逻辑分析能力都很有帮助。例如，在学习金属性质的相关内容时，我启发学生可以根据金属的活泼性不同来设计不同金属之间的置换反应，如何通过实验现象来验证活泼的金属能够将相对不活泼的金属从它的盐溶液中置换出来。学生通过自己设计的实验方案观察实验现象，并总结实验结论，这一自主探究过程使学生对知识有了更加深入的理解，学会了运用所学的知识来解决问题，这样的教学效果比教师单纯讲解更有效。我还结合教材内容，对实验进行了增补，增强实验的效果，加强实验内容的实用性和趣味性，激发学生的实验兴趣，进而发挥学生的主观能动性，增强学生的参与意识，借助对实验现象的分析和综合归纳，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三、注重教学实践中经验的积累</w:t>
      </w:r>
    </w:p>
    <w:p>
      <w:pPr>
        <w:ind w:left="0" w:right="0" w:firstLine="560"/>
        <w:spacing w:before="450" w:after="450" w:line="312" w:lineRule="auto"/>
      </w:pPr>
      <w:r>
        <w:rPr>
          <w:rFonts w:ascii="宋体" w:hAnsi="宋体" w:eastAsia="宋体" w:cs="宋体"/>
          <w:color w:val="000"/>
          <w:sz w:val="28"/>
          <w:szCs w:val="28"/>
        </w:rPr>
        <w:t xml:space="preserve">在教学方面，我主要从以下六个方面入手：第一，总体把握教学要点，如一学年、一学期有哪些知识点，重点是什么，难点是什么;第二，注意和学生一起探索各种题型，学生对未知的事物都有很强的好奇心，未知的事物能使他们更有求知欲和学习兴趣;第三，每节新课后注意反馈，在作业与小测试中发现学生掌握知识的不足之处，及时加以补充;第四，进行一定数量的练习，虽然不运用题海战术，但用一定数量的题目进行练习是必要的，练习时要有目的，抓基础与重难点，渗透化学思维;第五，科学制定计划，明确内容和要求，避免教学的随意性和盲目性;第六，注重与学生的情感交流，虽然学生是学习的主体，但他们需要得到教师的鼓励，因此我密切关注每一名学生的学习状态，多与学生谈心，当他们取得进步时我及时表扬和鼓励他们，当他们退步时我找他们个别谈心，帮助他们查找原因，在课堂上我尽量挖掘每名学生的特长，并加以称赞，激励他们更喜欢化学。</w:t>
      </w:r>
    </w:p>
    <w:p>
      <w:pPr>
        <w:ind w:left="0" w:right="0" w:firstLine="560"/>
        <w:spacing w:before="450" w:after="450" w:line="312" w:lineRule="auto"/>
      </w:pPr>
      <w:r>
        <w:rPr>
          <w:rFonts w:ascii="宋体" w:hAnsi="宋体" w:eastAsia="宋体" w:cs="宋体"/>
          <w:color w:val="000"/>
          <w:sz w:val="28"/>
          <w:szCs w:val="28"/>
        </w:rPr>
        <w:t xml:space="preserve">四、重视学生获取知识的过程和科学探究能力的培养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教师应精心备课、备学生、备教法，注重知识的有效传授和学生的灵活应用，同时还应注意密切联系生活实际，抓好学生对知识的应用，切实提高教学效果。教师若想提高学生的能力，就要对学生加强发现问题、分析问题和解决问题能力的培养。教师在平时的教学与复习中不能重结论，轻过程;重简单应用的机械操练，轻问题情景和解答思路分析。教师应重视学生获取知识的过程，让学生掌握学习化学的基本自然学科思维方法，当习题中出现科学探究内容时，对教师的化学教学提出了更高的要求，教师应准确把握课程改革方向，以课本知识为基本探究内容，以周围环境为参照对象，让学生亲身经历和体验科学探究活动，主动学习，逐步形成一定的科学探究能力。</w:t>
      </w:r>
    </w:p>
    <w:p>
      <w:pPr>
        <w:ind w:left="0" w:right="0" w:firstLine="560"/>
        <w:spacing w:before="450" w:after="450" w:line="312" w:lineRule="auto"/>
      </w:pPr>
      <w:r>
        <w:rPr>
          <w:rFonts w:ascii="宋体" w:hAnsi="宋体" w:eastAsia="宋体" w:cs="宋体"/>
          <w:color w:val="000"/>
          <w:sz w:val="28"/>
          <w:szCs w:val="28"/>
        </w:rPr>
        <w:t xml:space="preserve">五、深入研究，准确把握新课改脉搏</w:t>
      </w:r>
    </w:p>
    <w:p>
      <w:pPr>
        <w:ind w:left="0" w:right="0" w:firstLine="560"/>
        <w:spacing w:before="450" w:after="450" w:line="312" w:lineRule="auto"/>
      </w:pPr>
      <w:r>
        <w:rPr>
          <w:rFonts w:ascii="宋体" w:hAnsi="宋体" w:eastAsia="宋体" w:cs="宋体"/>
          <w:color w:val="000"/>
          <w:sz w:val="28"/>
          <w:szCs w:val="28"/>
        </w:rPr>
        <w:t xml:space="preserve">初中化学教师在教学中应深入研究，准确把握新课改的脉搏，根据学生的实际情况，不断改进自己的教学，总结考试重点和热点，有意识地锻炼学生的多种能力，并指导学生不断把学到的知识运用到实践中。</w:t>
      </w:r>
    </w:p>
    <w:p>
      <w:pPr>
        <w:ind w:left="0" w:right="0" w:firstLine="560"/>
        <w:spacing w:before="450" w:after="450" w:line="312" w:lineRule="auto"/>
      </w:pPr>
      <w:r>
        <w:rPr>
          <w:rFonts w:ascii="宋体" w:hAnsi="宋体" w:eastAsia="宋体" w:cs="宋体"/>
          <w:color w:val="000"/>
          <w:sz w:val="28"/>
          <w:szCs w:val="28"/>
        </w:rPr>
        <w:t xml:space="preserve">第一，认真研究新教材及各章节处理方法。我引导学生从日常的生产、生活入手，以科学探究为主的学习方式使学生更加积极主动地学习，激发学生学习化学的兴趣，学会用化学知识解决生活中的实际问题。</w:t>
      </w:r>
    </w:p>
    <w:p>
      <w:pPr>
        <w:ind w:left="0" w:right="0" w:firstLine="560"/>
        <w:spacing w:before="450" w:after="450" w:line="312" w:lineRule="auto"/>
      </w:pPr>
      <w:r>
        <w:rPr>
          <w:rFonts w:ascii="宋体" w:hAnsi="宋体" w:eastAsia="宋体" w:cs="宋体"/>
          <w:color w:val="000"/>
          <w:sz w:val="28"/>
          <w:szCs w:val="28"/>
        </w:rPr>
        <w:t xml:space="preserve">第二，认真研究新课程标准和考试说明。在新课改的形势下，我加强了学习，不断转变教育理念，认真研究总结历届中考试题，细心研究考试说明，总结出考试重点和热点，并把这些运用到教学中，及时提醒学生注意热点问题和重点问题。</w:t>
      </w:r>
    </w:p>
    <w:p>
      <w:pPr>
        <w:ind w:left="0" w:right="0" w:firstLine="560"/>
        <w:spacing w:before="450" w:after="450" w:line="312" w:lineRule="auto"/>
      </w:pPr>
      <w:r>
        <w:rPr>
          <w:rFonts w:ascii="宋体" w:hAnsi="宋体" w:eastAsia="宋体" w:cs="宋体"/>
          <w:color w:val="000"/>
          <w:sz w:val="28"/>
          <w:szCs w:val="28"/>
        </w:rPr>
        <w:t xml:space="preserve">第三，深化课堂教学的改革。我在教学中重视和加强基础知识和基本技能的教学，加强化学用语和实验基本技能的教学，扎扎实实打好基础。在课堂上，我给学生一定的阅读时间，针对不同的学生设计不同的题目，有意识地锻炼他们的应变能力和表达能力，让所有学生都积极参与到课堂活动中，多让学生到黑板上板演，发表自己的观点，动手操作。在课堂教学中，我采取多样化的教学手段，使学生有置身于真实情境之感，达到良好的教学效果。</w:t>
      </w:r>
    </w:p>
    <w:p>
      <w:pPr>
        <w:ind w:left="0" w:right="0" w:firstLine="560"/>
        <w:spacing w:before="450" w:after="450" w:line="312" w:lineRule="auto"/>
      </w:pPr>
      <w:r>
        <w:rPr>
          <w:rFonts w:ascii="宋体" w:hAnsi="宋体" w:eastAsia="宋体" w:cs="宋体"/>
          <w:color w:val="000"/>
          <w:sz w:val="28"/>
          <w:szCs w:val="28"/>
        </w:rPr>
        <w:t xml:space="preserve">第四，密切联系社会生活实际，抓好知识的应用。近年来对环保、能源等社会热点的考查力度逐步加强，这要求教学突破单纯课本知识的限制，学生应多阅读课外科学知识，尽可能多地接触和认识社会，用化学的视角观察问题和分析问题。</w:t>
      </w:r>
    </w:p>
    <w:p>
      <w:pPr>
        <w:ind w:left="0" w:right="0" w:firstLine="560"/>
        <w:spacing w:before="450" w:after="450" w:line="312" w:lineRule="auto"/>
      </w:pPr>
      <w:r>
        <w:rPr>
          <w:rFonts w:ascii="宋体" w:hAnsi="宋体" w:eastAsia="宋体" w:cs="宋体"/>
          <w:color w:val="000"/>
          <w:sz w:val="28"/>
          <w:szCs w:val="28"/>
        </w:rPr>
        <w:t xml:space="preserve">教育工作是一项常做常新、没有止境的工作，学生的特点和问题也在不断发生着变化。作为新时代的教育工作者，我们必须以高度的敏感性和自觉性及时发现、研究和解决学生教育和管理工作中的新情况和新问题，掌握其特点，发现其规律，找到解决教学实际问题的有效方法。作为教育工作者，我会不断提高自身的综合素质，改正不足之处，为学生的全面发展和自身的专业化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2026-04-19T21:24:42+08:00</dcterms:created>
  <dcterms:modified xsi:type="dcterms:W3CDTF">2026-04-19T21:24:42+08:00</dcterms:modified>
</cp:coreProperties>
</file>

<file path=docProps/custom.xml><?xml version="1.0" encoding="utf-8"?>
<Properties xmlns="http://schemas.openxmlformats.org/officeDocument/2006/custom-properties" xmlns:vt="http://schemas.openxmlformats.org/officeDocument/2006/docPropsVTypes"/>
</file>