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2025年小学语文教学与研究论文 小学语文教学研究论文3000字(14篇)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小学语文教学与研究论文 小学语文教学研究论文3000字一摘要：语文是研究汉语的特定学科，从小学开始便便随着我们的整个学习生涯，小学语文是我们语文学习的奠基阶段，对于学生学习语文的重要性不言而喻，在语文课中教师的语言往往是学生关注的重点，同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小学语文教学与研究论文 小学语文教学研究论文3000字篇十一</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小学语文教学研究论文3000字篇十二</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仅营造了良好的课堂氛围，而且陶冶了学生的情操；学生在提高语文写作能力和口头语言表达能力的同时，也逐渐养成了自主学习的习惯。这一系列优势都是传统教学模式下未曾有过的现象；对于长期从事语文教学的教师而言，一定程度上有利于缓解他们的职业倦怠，刺激他们的竞争意识和求知欲望。这种新型的教学模式将为小学语文教学的发展带来新的希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[1]教育部.全日制义务教育语文课程标准（实验稿）［m］．北京：人民教育出版社，20_．</w:t>
      </w:r>
    </w:p>
    <w:p>
      <w:pPr>
        <w:ind w:left="0" w:right="0" w:firstLine="560"/>
        <w:spacing w:before="450" w:after="450" w:line="312" w:lineRule="auto"/>
      </w:pPr>
      <w:r>
        <w:rPr>
          <w:rFonts w:ascii="宋体" w:hAnsi="宋体" w:eastAsia="宋体" w:cs="宋体"/>
          <w:color w:val="000"/>
          <w:sz w:val="28"/>
          <w:szCs w:val="28"/>
        </w:rPr>
        <w:t xml:space="preserve">[2]周小山.《教师教学究竟靠什么－－谈新课程的教学观》［m］．北京：北京大学出版社，20_．</w:t>
      </w:r>
    </w:p>
    <w:p>
      <w:pPr>
        <w:ind w:left="0" w:right="0" w:firstLine="560"/>
        <w:spacing w:before="450" w:after="450" w:line="312" w:lineRule="auto"/>
      </w:pPr>
      <w:r>
        <w:rPr>
          <w:rFonts w:ascii="宋体" w:hAnsi="宋体" w:eastAsia="宋体" w:cs="宋体"/>
          <w:color w:val="000"/>
          <w:sz w:val="28"/>
          <w:szCs w:val="28"/>
        </w:rPr>
        <w:t xml:space="preserve">[3]何克抗.儿童思维发展新论和语文教育的深化改革［j］．教育研究，20_，（01）．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小学语文教学研究论文3000字篇十三</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小学语文教学研究论文3000字篇十四</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2026-04-23T00:47:10+08:00</dcterms:created>
  <dcterms:modified xsi:type="dcterms:W3CDTF">2026-04-23T00:47:10+08:00</dcterms:modified>
</cp:coreProperties>
</file>

<file path=docProps/custom.xml><?xml version="1.0" encoding="utf-8"?>
<Properties xmlns="http://schemas.openxmlformats.org/officeDocument/2006/custom-properties" xmlns:vt="http://schemas.openxmlformats.org/officeDocument/2006/docPropsVTypes"/>
</file>