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本科毕业论文答辩评语(5篇)</w:t>
      </w:r>
      <w:bookmarkEnd w:id="1"/>
    </w:p>
    <w:p>
      <w:pPr>
        <w:jc w:val="center"/>
        <w:spacing w:before="0" w:after="450"/>
      </w:pPr>
      <w:r>
        <w:rPr>
          <w:rFonts w:ascii="Arial" w:hAnsi="Arial" w:eastAsia="Arial" w:cs="Arial"/>
          <w:color w:val="999999"/>
          <w:sz w:val="20"/>
          <w:szCs w:val="20"/>
        </w:rPr>
        <w:t xml:space="preserve">来源：网络  作者：落日斜阳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本科毕业论文答辩评语 本科毕业论文答辩评语一该生能在规定时间内熟练、扼要地陈述论文的主要内容，回答问题时反应敏捷，思路清晰，表达准确。答辩小组经过充分讨论，根据该生论文质量和答辩中的表现，同意评定论文为优秀。良好(&gt;=80 &amp;&amp; 该生能在规...</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 本科毕业论文答辩评语一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良好(&gt;=80 &amp;&amp; =70 &amp;&amp; =60 &amp;&amp; &lt;70)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 本科毕业论文答辩评语二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 本科毕业论文答辩评语三</w:t>
      </w:r>
    </w:p>
    <w:p>
      <w:pPr>
        <w:ind w:left="0" w:right="0" w:firstLine="560"/>
        <w:spacing w:before="450" w:after="450" w:line="312" w:lineRule="auto"/>
      </w:pPr>
      <w:r>
        <w:rPr>
          <w:rFonts w:ascii="宋体" w:hAnsi="宋体" w:eastAsia="宋体" w:cs="宋体"/>
          <w:color w:val="000"/>
          <w:sz w:val="28"/>
          <w:szCs w:val="28"/>
        </w:rPr>
        <w:t xml:space="preserve">1、论文选题符合专业培养目标，能够达到综合训练目标，题目有较高难度，工作量大。选题具有较高的学术研究(参考)价值(较大的实践指导意义)。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2、本文研究了，对有较强的实用价值，为提供了新的依据。作者思路清晰，论述过程严谨，分析合理，结果于实际应用性较强。论文写作规范，语句通顺，达到了学校对学位论文的各种要求。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4、该生的论文比较符合当前的实际，有一定的理论价值和实践意义，但在结构上不够合理，希望进行修改，同意开题。</w:t>
      </w:r>
    </w:p>
    <w:p>
      <w:pPr>
        <w:ind w:left="0" w:right="0" w:firstLine="560"/>
        <w:spacing w:before="450" w:after="450" w:line="312" w:lineRule="auto"/>
      </w:pPr>
      <w:r>
        <w:rPr>
          <w:rFonts w:ascii="宋体" w:hAnsi="宋体" w:eastAsia="宋体" w:cs="宋体"/>
          <w:color w:val="000"/>
          <w:sz w:val="28"/>
          <w:szCs w:val="28"/>
        </w:rPr>
        <w:t xml:space="preserve">5、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 本科毕业论文答辩评语四</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具有较高的理论价值和现实指导意义;论文论点正确，有自己的独特见解;在答辩过程中该生态度认真谦虚，尊重老师;答辩思路清晰、思维敏捷、语言表达准确、叙述论文全面、重点突出，回答问题正确;答辩时间符合要求，准予通过答辩。</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论文选题具有一定的理论价值(或现实指导意义);论点基本正确，有一定的见解;在答辩过程中该生态度较为认真;答辩的思路比较清晰，语言流畅，比较全面的论述了文章内容，回答问题基本正确，时间符合论文答辩要求;准予通过答辩</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答辩思路比较清晰，但表达能力欠缺;阐述文章内容比较全面，但重点不够突出;回答问题在老师的提示下能基本无误;时间符合答辩要求，准予通过答辩。</w:t>
      </w:r>
    </w:p>
    <w:p>
      <w:pPr>
        <w:ind w:left="0" w:right="0" w:firstLine="560"/>
        <w:spacing w:before="450" w:after="450" w:line="312" w:lineRule="auto"/>
      </w:pPr>
      <w:r>
        <w:rPr>
          <w:rFonts w:ascii="宋体" w:hAnsi="宋体" w:eastAsia="宋体" w:cs="宋体"/>
          <w:color w:val="000"/>
          <w:sz w:val="28"/>
          <w:szCs w:val="28"/>
        </w:rPr>
        <w:t xml:space="preserve">不及格：60分以下;5%。</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但思路不够清晰，不能正确的阐述论文内容，表达无重点;不能正确回答老师提出的问题;时间不符合答辩要求，建议进行第二次答辩。</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 本科毕业论文答辩评语五</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该生能在规定时间内熟练、扼要地陈述论文的主要内容，回答问题时反映敏捷，思路清晰，表达准确。答辩小组经过充分讨论，根据该生论文质量和答辩中的表现，同意评定论文为优秀。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2026-11-01T08:01:26+08:00</dcterms:created>
  <dcterms:modified xsi:type="dcterms:W3CDTF">2026-11-01T08:01:26+08:00</dcterms:modified>
</cp:coreProperties>
</file>

<file path=docProps/custom.xml><?xml version="1.0" encoding="utf-8"?>
<Properties xmlns="http://schemas.openxmlformats.org/officeDocument/2006/custom-properties" xmlns:vt="http://schemas.openxmlformats.org/officeDocument/2006/docPropsVTypes"/>
</file>