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精选毕业论文答辩评语(精)(6篇)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评语(精)一在举笔即将完成这篇致谢的时候，我猛然发觉自己即刻将离开校园，人生又将写下新的篇章。在这离别之际，尽管依依不舍，却很珍惜，因为在我的生命中有那么多可亲可敬可爱的人值得感激。首先，我要感谢我敬爱的导师吴小萍教授。从本...</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精选毕业论文答辩评语(精)一</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论文是拿到毕业证的重要考核标准。因此要认真对待。</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查阅资料</w:t>
      </w:r>
    </w:p>
    <w:p>
      <w:pPr>
        <w:ind w:left="0" w:right="0" w:firstLine="560"/>
        <w:spacing w:before="450" w:after="450" w:line="312" w:lineRule="auto"/>
      </w:pPr>
      <w:r>
        <w:rPr>
          <w:rFonts w:ascii="宋体" w:hAnsi="宋体" w:eastAsia="宋体" w:cs="宋体"/>
          <w:color w:val="000"/>
          <w:sz w:val="28"/>
          <w:szCs w:val="28"/>
        </w:rPr>
        <w:t xml:space="preserve">时光荏苒， 转眼大学生活已经接近尾声， 即将面对的是大学生活中的最后一张答卷了既 毕业论文的写作，这周主要是要决定好毕业论文的选题，经过仔细的斟酌考虑，我最终确定 毕业论文的选题为《企业经营风险的成分成因分析及其利用和控制问题》。围绕这一主题， 列出了几个相关的题目备用，然后充分利用学校图书馆、期刊、杂志、网络等资源，参考了 大量的时事，了解这些题目目前的理论研究现状，尽力搜集相关资料并做初步筛选。对于筛 选后所选取的资料将进行反复阅读并理解， 遇到复杂难懂或个人能力无法解决的问题及时与 导师联系，取得帮助。在阅读了大量的资料后，我了解到随着生产的不断扩大，规模的不 断发展，一个企业内含的风险因素也将越来越复杂。以上是本周工作，下周将会根据所 选的题目进行资料的搜集整理工作。</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整理调研资料</w:t>
      </w:r>
    </w:p>
    <w:p>
      <w:pPr>
        <w:ind w:left="0" w:right="0" w:firstLine="560"/>
        <w:spacing w:before="450" w:after="450" w:line="312" w:lineRule="auto"/>
      </w:pPr>
      <w:r>
        <w:rPr>
          <w:rFonts w:ascii="宋体" w:hAnsi="宋体" w:eastAsia="宋体" w:cs="宋体"/>
          <w:color w:val="000"/>
          <w:sz w:val="28"/>
          <w:szCs w:val="28"/>
        </w:rPr>
        <w:t xml:space="preserve">这周的工作主要是对上周所选的论文题目进行资料收集工作。 所需资料的获取途径主要 是通过图书馆文献查询和网络资源的搜集， 利用学校图书馆的网络资源， 搜集与论文题目相 关的材料及期刊文章等，并针对论文进行相关的记录及摘抄，另外，在中国知网当中，也搜 集到了大量与论文题目相关的文章期刊等， 在对这些文章进行了大量的阅读分析之后， 大致 总结出了自己的论文应该从哪些方面着手，分析并列出文章的基本结构、重点、难点和主要 研究问题， 同时在一些财务专用网站上找到了部分与论文相关的资料及文献。 搜集之后对这 些材料进行了认真的整理， 并且以涉及的内容不同为标准进行了分类， 以便在日后的论文写 作过程予以参考，以上是本周工作，下周主要将精力放在开题报告的撰写上。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与教师确定论文提纲</w:t>
      </w:r>
    </w:p>
    <w:p>
      <w:pPr>
        <w:ind w:left="0" w:right="0" w:firstLine="560"/>
        <w:spacing w:before="450" w:after="450" w:line="312" w:lineRule="auto"/>
      </w:pPr>
      <w:r>
        <w:rPr>
          <w:rFonts w:ascii="宋体" w:hAnsi="宋体" w:eastAsia="宋体" w:cs="宋体"/>
          <w:color w:val="000"/>
          <w:sz w:val="28"/>
          <w:szCs w:val="28"/>
        </w:rPr>
        <w:t xml:space="preserve">在上周收集、整理完相关资料后，这周的主要任务就是开始撰写开题报告。虽然查阅了 大量的资料， 但是要把这些资料完美的融入到自己的论文当中还是具有一定的难度的。 在解 决这一问题时，我把搜集到的资料又认真的阅读了一遍，并做了仔细的批注，经过了反复的 琢磨修改后， 终于形成了大致的论文框架结构， 关于开题报告当中的选题意义和目的这一方 面，经过了大量资料的搜集，阅读和初步整合，我深刻的了解到制定一套科学合理的盈利质 量指标的重要性。在阅读大量资料后，结合自己的观点归纳总结的，对于文献综述这部分， 在大量的资料基础上，挑选出从盈利的真实性、收现性、持续稳定性和增长性四个方面指 挑选出从盈利的真实性、 挑选出从盈利的真实性 收现性、 年相关指标进行描述分析，以提出评价盈利质量的科学方法， 标，对河北省上市公司 20_ 年相关指标进行描述分析，以提出评价盈利质量的科学方法， 提高投资者的投资决策水平。 本周的工作就是对收集的资料进行梳理和撰写开题报告， 下周 提高投资者的投资决策水平。 以开题报告为基础写出论文大纲。</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在写完开题报告后， 本周的主要任务是对论文提纲进行细致的补充和修改， 论文的提纲 对于论文的写作极具指导意义，因为一个优秀的提纲能够体现出一篇论文的基本逻辑框架， 在具体的写作过程中能够使论文的条理更加清晰， 不至于写作过程中发生逻辑的混乱。 我按 照一般论文的基本结构，将整篇文章大体分为三部分，既概念的解读，方法的介绍，方法的 使用。论文主要从以下几个部分对该问题进行简要的论述：1.引言;2.盈利质量概念的解 1.引言 1.引言;2.盈利质量概念的解 根据各学者对盈利质量的理解，总结盈利质量的概念;3.对选取的沃尔评价法与主成 读，根据各学者对盈利质量的理解，总结盈利质量的概念;3.对选取的沃尔评价法与主成 分分析方原理、方法的介绍;4.对所选盈利指标类型的介绍 对所选盈利指标类型的介绍， 分分析方原理、方法的介绍;4.对所选盈利指标类型的介绍，及对河北省上市公司样本数 据的处理;5.分别就沃尔评分法和主成分分析法对河北省上市公司盈利质量进行分析 分别就沃尔评分法和主成分分析法对河北省上市公司盈利质量进行分析， 据的处理;5.分别就沃尔评分法和主成分分析法对河北省上市公司盈利质量进行分析，再 将两种方法的结论综合评价;6.针对河北省上市公司的盈利质量结果提出相关的发展对策 针对河北省上市公司的盈利质量结果提出相关的发展对策。 将两种方法的结论综合评价;6.针对河北省上市公司的盈利质量结果提出相关的发展对策。</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在做好了列出精致提纲的准备工作后， 这周就开始了正式的论文初稿的写作工作， 阅读 了大量的相关文献资料， 并进行了整理、 归纳， 然后开始撰写初稿， 并仔细的做好备注工作。 我根据之前写好的论文提纲，介绍了盈利质量的含义。将相关的财务学者奥格洛费、汪红 介绍了盈利质量的含义。 介绍了盈利质量的含义 将相关的财务学者奥格洛费、 等人的观点进行介绍， 等人的观点进行介绍，最后结合各学者的观点总结出盈利质量为利润在保证真实盈利的前 提下的收现性、持续稳定性和增长性的程度。这为接下来指标的选取奠定了基础。 提下的收现性、持续稳定性和增长性的程度。这为接下来指标的选取奠定了基础。这周只 对盈利质量概念进行了分析，下周会继续完成其他部分的书写。 对盈利质量概念进行了分析，下周会继续完成其他部分的书写。</w:t>
      </w:r>
    </w:p>
    <w:p>
      <w:pPr>
        <w:ind w:left="0" w:right="0" w:firstLine="560"/>
        <w:spacing w:before="450" w:after="450" w:line="312" w:lineRule="auto"/>
      </w:pPr>
      <w:r>
        <w:rPr>
          <w:rFonts w:ascii="宋体" w:hAnsi="宋体" w:eastAsia="宋体" w:cs="宋体"/>
          <w:color w:val="000"/>
          <w:sz w:val="28"/>
          <w:szCs w:val="28"/>
        </w:rPr>
        <w:t xml:space="preserve">毕业论文周记20篇毕业论文周记16篇</w:t>
      </w:r>
    </w:p>
    <w:p>
      <w:pPr>
        <w:ind w:left="0" w:right="0" w:firstLine="560"/>
        <w:spacing w:before="450" w:after="450" w:line="312" w:lineRule="auto"/>
      </w:pPr>
      <w:r>
        <w:rPr>
          <w:rFonts w:ascii="宋体" w:hAnsi="宋体" w:eastAsia="宋体" w:cs="宋体"/>
          <w:color w:val="000"/>
          <w:sz w:val="28"/>
          <w:szCs w:val="28"/>
        </w:rPr>
        <w:t xml:space="preserve">本文来源：http:///buwangchuxin/43259/</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精选毕业论文答辩评语(精)三</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精选毕业论文答辩评语(精)四</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惠州学院中文系03本2班的学生xxx。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在毕业论文的准备和写作过程中，我阅读了大量的苏轼寓惠散文方面的相关书籍和学术期刊论文，并参考了部分毕业论文总结范文。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精选毕业论文答辩评语(精)五</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精选毕业论文答辩评语(精)六</w:t>
      </w:r>
    </w:p>
    <w:p>
      <w:pPr>
        <w:ind w:left="0" w:right="0" w:firstLine="560"/>
        <w:spacing w:before="450" w:after="450" w:line="312" w:lineRule="auto"/>
      </w:pPr>
      <w:r>
        <w:rPr>
          <w:rFonts w:ascii="宋体" w:hAnsi="宋体" w:eastAsia="宋体" w:cs="宋体"/>
          <w:color w:val="000"/>
          <w:sz w:val="28"/>
          <w:szCs w:val="28"/>
        </w:rPr>
        <w:t xml:space="preserve">1、该生查阅文献资料能力较强，能较为全面收集关于考试系统的资料，写作过程中能综合运用考试系统知识，全面分析考试系统问题，综合运用知识能力较强。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2、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4、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6、文章篇幅完全符合学院规定，内容较为完整，层次结构安排科学，主要观点突出，逻辑关系清楚，但缺乏个人见解。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7、语言表达流畅，格式完全符合规范要求;参考了较为丰富的文献资料，其时效性较强;未发现抄袭现象。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8、论文选题符合专业培养目标，能够达到综合训练目标，题目有一定难度，工作量一般。选题具有学术研究(参考)价值(实践指导意义)。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9、该生查阅文献资料能力一般，能收集关于考试系统的资料，写作过程中基本能综合运用考试系统知识，全面分析考试系统问题，综合运用知识能力一般。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2026-01-22T12:13:48+08:00</dcterms:created>
  <dcterms:modified xsi:type="dcterms:W3CDTF">2026-01-22T12:13:48+08:00</dcterms:modified>
</cp:coreProperties>
</file>

<file path=docProps/custom.xml><?xml version="1.0" encoding="utf-8"?>
<Properties xmlns="http://schemas.openxmlformats.org/officeDocument/2006/custom-properties" xmlns:vt="http://schemas.openxmlformats.org/officeDocument/2006/docPropsVTypes"/>
</file>